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668C" w14:textId="2B7FD1C6" w:rsidR="00795493" w:rsidRDefault="00F84844" w:rsidP="003E2A1F">
      <w:pPr>
        <w:pStyle w:val="Titel"/>
        <w:jc w:val="center"/>
      </w:pPr>
      <w:r w:rsidRPr="00492008">
        <w:t xml:space="preserve">Declaration of </w:t>
      </w:r>
      <w:r w:rsidRPr="00F84844">
        <w:t>c</w:t>
      </w:r>
      <w:r w:rsidRPr="00492008">
        <w:t>ompliance</w:t>
      </w:r>
      <w:r w:rsidR="00D56AC1">
        <w:t xml:space="preserve"> with ECML technical guidelines</w:t>
      </w:r>
    </w:p>
    <w:p w14:paraId="1FFE3B88" w14:textId="5BCDE22E" w:rsidR="004B4DAE" w:rsidRPr="004B4DAE" w:rsidRDefault="004B4DAE" w:rsidP="004B4DAE">
      <w:pPr>
        <w:jc w:val="right"/>
      </w:pPr>
      <w:r>
        <w:t>Draft version September 2025</w:t>
      </w:r>
    </w:p>
    <w:p w14:paraId="1549C522" w14:textId="77777777" w:rsidR="004B4DAE" w:rsidRDefault="004B4DAE" w:rsidP="00D56AC1">
      <w:pPr>
        <w:spacing w:line="278" w:lineRule="auto"/>
        <w:jc w:val="left"/>
      </w:pPr>
    </w:p>
    <w:p w14:paraId="627DBF60" w14:textId="6A9C586E" w:rsidR="00D56AC1" w:rsidRDefault="440E1669" w:rsidP="00D56AC1">
      <w:pPr>
        <w:spacing w:line="278" w:lineRule="auto"/>
        <w:jc w:val="left"/>
      </w:pPr>
      <w:r>
        <w:t xml:space="preserve">I hereby confirm that all outputs submitted to the ECML for publication under the project </w:t>
      </w:r>
      <w:r w:rsidR="33B48CE3">
        <w:t>en</w:t>
      </w:r>
      <w:r>
        <w:t>titled</w:t>
      </w:r>
      <w:r w:rsidR="00D56AC1">
        <w:br/>
      </w:r>
      <w:r w:rsidRPr="1A985263">
        <w:rPr>
          <w:b/>
          <w:bCs/>
        </w:rPr>
        <w:t>[Insert Project Title]</w:t>
      </w:r>
      <w:r w:rsidR="00D56AC1">
        <w:br/>
      </w:r>
      <w:r>
        <w:t>fully comply with the following guidelines:</w:t>
      </w:r>
    </w:p>
    <w:p w14:paraId="45AC0E40" w14:textId="0BF98E04" w:rsidR="00D56AC1" w:rsidRPr="00D56AC1" w:rsidRDefault="004A50D3" w:rsidP="00D56AC1">
      <w:pPr>
        <w:pStyle w:val="Listenabsatz"/>
        <w:numPr>
          <w:ilvl w:val="0"/>
          <w:numId w:val="14"/>
        </w:numPr>
        <w:spacing w:line="278" w:lineRule="auto"/>
        <w:jc w:val="left"/>
      </w:pPr>
      <w:r>
        <w:rPr>
          <w:b/>
          <w:bCs/>
        </w:rPr>
        <w:t>ECML g</w:t>
      </w:r>
      <w:r w:rsidR="00D56AC1" w:rsidRPr="00D56AC1">
        <w:rPr>
          <w:b/>
          <w:bCs/>
        </w:rPr>
        <w:t>uidelines for inclusive language</w:t>
      </w:r>
      <w:r w:rsidR="00D56AC1">
        <w:rPr>
          <w:b/>
          <w:bCs/>
        </w:rPr>
        <w:t xml:space="preserve"> (</w:t>
      </w:r>
      <w:hyperlink r:id="rId11" w:history="1">
        <w:r w:rsidR="00D56AC1" w:rsidRPr="0030082E">
          <w:rPr>
            <w:rStyle w:val="Hyperlink"/>
            <w:b/>
            <w:bCs/>
          </w:rPr>
          <w:t>French</w:t>
        </w:r>
      </w:hyperlink>
      <w:r w:rsidR="00D56AC1">
        <w:rPr>
          <w:b/>
          <w:bCs/>
        </w:rPr>
        <w:t xml:space="preserve">, </w:t>
      </w:r>
      <w:hyperlink r:id="rId12" w:history="1">
        <w:r w:rsidR="00D56AC1" w:rsidRPr="00DC6C72">
          <w:rPr>
            <w:rStyle w:val="Hyperlink"/>
            <w:b/>
            <w:bCs/>
          </w:rPr>
          <w:t>Ger</w:t>
        </w:r>
        <w:r w:rsidR="00D56AC1" w:rsidRPr="00DC6C72">
          <w:rPr>
            <w:rStyle w:val="Hyperlink"/>
            <w:b/>
            <w:bCs/>
          </w:rPr>
          <w:t>m</w:t>
        </w:r>
        <w:r w:rsidR="00D56AC1" w:rsidRPr="00DC6C72">
          <w:rPr>
            <w:rStyle w:val="Hyperlink"/>
            <w:b/>
            <w:bCs/>
          </w:rPr>
          <w:t>an</w:t>
        </w:r>
      </w:hyperlink>
      <w:r w:rsidR="00D56AC1">
        <w:rPr>
          <w:b/>
          <w:bCs/>
        </w:rPr>
        <w:t>)</w:t>
      </w:r>
    </w:p>
    <w:p w14:paraId="49D4130B" w14:textId="61766B62" w:rsidR="00D56AC1" w:rsidRPr="00D56AC1" w:rsidRDefault="00680811" w:rsidP="00D56AC1">
      <w:pPr>
        <w:pStyle w:val="Listenabsatz"/>
        <w:numPr>
          <w:ilvl w:val="0"/>
          <w:numId w:val="14"/>
        </w:numPr>
        <w:spacing w:line="278" w:lineRule="auto"/>
        <w:jc w:val="left"/>
        <w:rPr>
          <w:b/>
          <w:bCs/>
        </w:rPr>
      </w:pPr>
      <w:r w:rsidRPr="00680811">
        <w:rPr>
          <w:b/>
          <w:bCs/>
        </w:rPr>
        <w:t xml:space="preserve">Referencing guidelines for ECML publications </w:t>
      </w:r>
      <w:r w:rsidR="00D56AC1" w:rsidRPr="00D56AC1">
        <w:rPr>
          <w:b/>
          <w:bCs/>
        </w:rPr>
        <w:t>(</w:t>
      </w:r>
      <w:hyperlink r:id="rId13" w:history="1">
        <w:r w:rsidR="00D56AC1" w:rsidRPr="0030082E">
          <w:rPr>
            <w:rStyle w:val="Hyperlink"/>
            <w:b/>
            <w:bCs/>
          </w:rPr>
          <w:t>English</w:t>
        </w:r>
      </w:hyperlink>
      <w:r w:rsidR="00D56AC1" w:rsidRPr="00D56AC1">
        <w:rPr>
          <w:b/>
          <w:bCs/>
        </w:rPr>
        <w:t xml:space="preserve">, </w:t>
      </w:r>
      <w:hyperlink r:id="rId14" w:history="1">
        <w:r w:rsidR="00D56AC1" w:rsidRPr="0030082E">
          <w:rPr>
            <w:rStyle w:val="Hyperlink"/>
            <w:b/>
            <w:bCs/>
          </w:rPr>
          <w:t>French</w:t>
        </w:r>
      </w:hyperlink>
      <w:r w:rsidR="00D56AC1" w:rsidRPr="00D56AC1">
        <w:rPr>
          <w:b/>
          <w:bCs/>
        </w:rPr>
        <w:t>)</w:t>
      </w:r>
    </w:p>
    <w:p w14:paraId="09DEFF0E" w14:textId="27093C21" w:rsidR="00D56AC1" w:rsidRDefault="004A50D3" w:rsidP="00D56AC1">
      <w:pPr>
        <w:pStyle w:val="Listenabsatz"/>
        <w:numPr>
          <w:ilvl w:val="0"/>
          <w:numId w:val="14"/>
        </w:numPr>
        <w:spacing w:line="278" w:lineRule="auto"/>
        <w:jc w:val="left"/>
        <w:rPr>
          <w:b/>
          <w:bCs/>
        </w:rPr>
      </w:pPr>
      <w:r>
        <w:rPr>
          <w:b/>
          <w:bCs/>
        </w:rPr>
        <w:t>ECML g</w:t>
      </w:r>
      <w:r w:rsidR="00D56AC1" w:rsidRPr="00D56AC1">
        <w:rPr>
          <w:b/>
          <w:bCs/>
        </w:rPr>
        <w:t xml:space="preserve">uidelines for recording good quality </w:t>
      </w:r>
      <w:hyperlink r:id="rId15" w:history="1">
        <w:r w:rsidR="00D56AC1" w:rsidRPr="0030082E">
          <w:rPr>
            <w:rStyle w:val="Hyperlink"/>
            <w:b/>
            <w:bCs/>
          </w:rPr>
          <w:t>videos</w:t>
        </w:r>
      </w:hyperlink>
    </w:p>
    <w:p w14:paraId="27668AC6" w14:textId="3FE9A1DB" w:rsidR="002D0619" w:rsidRPr="00D56AC1" w:rsidRDefault="004A50D3" w:rsidP="00D56AC1">
      <w:pPr>
        <w:pStyle w:val="Listenabsatz"/>
        <w:numPr>
          <w:ilvl w:val="0"/>
          <w:numId w:val="14"/>
        </w:numPr>
        <w:spacing w:line="278" w:lineRule="auto"/>
        <w:jc w:val="left"/>
        <w:rPr>
          <w:b/>
          <w:bCs/>
        </w:rPr>
      </w:pPr>
      <w:r>
        <w:rPr>
          <w:b/>
          <w:bCs/>
        </w:rPr>
        <w:t>ECML g</w:t>
      </w:r>
      <w:r w:rsidR="002D0619">
        <w:rPr>
          <w:b/>
          <w:bCs/>
        </w:rPr>
        <w:t>uidelines for ensuring copyright authorisation</w:t>
      </w:r>
      <w:r w:rsidR="004C19B1">
        <w:rPr>
          <w:b/>
          <w:bCs/>
        </w:rPr>
        <w:t xml:space="preserve"> (</w:t>
      </w:r>
      <w:hyperlink r:id="rId16" w:history="1">
        <w:r w:rsidR="004C19B1" w:rsidRPr="004C19B1">
          <w:rPr>
            <w:rStyle w:val="Hyperlink"/>
            <w:b/>
            <w:bCs/>
          </w:rPr>
          <w:t>English</w:t>
        </w:r>
      </w:hyperlink>
      <w:r w:rsidR="004C19B1">
        <w:rPr>
          <w:b/>
          <w:bCs/>
        </w:rPr>
        <w:t>)</w:t>
      </w:r>
    </w:p>
    <w:p w14:paraId="032FD910" w14:textId="37F1D9B2" w:rsidR="002D0619" w:rsidRDefault="19F72801" w:rsidP="00F84844">
      <w:pPr>
        <w:jc w:val="left"/>
      </w:pPr>
      <w:r>
        <w:t xml:space="preserve">I </w:t>
      </w:r>
      <w:r w:rsidR="7D7651FD">
        <w:t>also</w:t>
      </w:r>
      <w:r>
        <w:t xml:space="preserve"> confirm that</w:t>
      </w:r>
      <w:r w:rsidR="169C77CD">
        <w:t>:</w:t>
      </w:r>
    </w:p>
    <w:p w14:paraId="70B074E1" w14:textId="28284001" w:rsidR="004D6111" w:rsidRDefault="002D0619" w:rsidP="002D0619">
      <w:pPr>
        <w:pStyle w:val="Listenabsatz"/>
        <w:numPr>
          <w:ilvl w:val="0"/>
          <w:numId w:val="15"/>
        </w:numPr>
        <w:jc w:val="left"/>
      </w:pPr>
      <w:r>
        <w:t xml:space="preserve">all outputs submitted have been proofread by </w:t>
      </w:r>
      <w:r w:rsidR="00277933">
        <w:t xml:space="preserve">the coordinator and </w:t>
      </w:r>
      <w:r>
        <w:t>at least one team member</w:t>
      </w:r>
      <w:r w:rsidR="665EE91F">
        <w:t>;</w:t>
      </w:r>
    </w:p>
    <w:p w14:paraId="70BAFAE1" w14:textId="69C2A136" w:rsidR="002D0619" w:rsidRPr="002D0619" w:rsidRDefault="19F72801" w:rsidP="002D0619">
      <w:pPr>
        <w:pStyle w:val="Listenabsatz"/>
        <w:numPr>
          <w:ilvl w:val="0"/>
          <w:numId w:val="15"/>
        </w:numPr>
        <w:jc w:val="left"/>
      </w:pPr>
      <w:r>
        <w:t xml:space="preserve">all items supplied </w:t>
      </w:r>
      <w:r w:rsidR="6D0E6B8B">
        <w:t>do</w:t>
      </w:r>
      <w:r>
        <w:t xml:space="preserve"> not infringe the rights of third parties.</w:t>
      </w:r>
    </w:p>
    <w:p w14:paraId="26613672" w14:textId="77777777" w:rsidR="002D0619" w:rsidRDefault="002D0619" w:rsidP="00F84844">
      <w:pPr>
        <w:spacing w:line="278" w:lineRule="auto"/>
        <w:rPr>
          <w:b/>
          <w:bCs/>
        </w:rPr>
      </w:pPr>
    </w:p>
    <w:p w14:paraId="06BD0C5E" w14:textId="6A38F6CE" w:rsidR="004D6111" w:rsidRDefault="00F84844" w:rsidP="00F84844">
      <w:pPr>
        <w:spacing w:line="278" w:lineRule="auto"/>
      </w:pPr>
      <w:r w:rsidRPr="00492008">
        <w:rPr>
          <w:b/>
          <w:bCs/>
        </w:rPr>
        <w:t>Date:</w:t>
      </w:r>
      <w:r w:rsidRPr="00492008">
        <w:t xml:space="preserve"> _________________________</w:t>
      </w:r>
    </w:p>
    <w:p w14:paraId="188EBE80" w14:textId="1CA17B25" w:rsidR="004D6111" w:rsidRDefault="004D6111" w:rsidP="004D6111">
      <w:pPr>
        <w:jc w:val="left"/>
      </w:pPr>
      <w:r>
        <w:rPr>
          <w:b/>
          <w:bCs/>
        </w:rPr>
        <w:br/>
      </w:r>
      <w:r w:rsidRPr="00492008">
        <w:rPr>
          <w:b/>
          <w:bCs/>
        </w:rPr>
        <w:t xml:space="preserve">Name of </w:t>
      </w:r>
      <w:r>
        <w:rPr>
          <w:b/>
          <w:bCs/>
        </w:rPr>
        <w:t xml:space="preserve">the </w:t>
      </w:r>
      <w:r w:rsidR="00D56AC1">
        <w:rPr>
          <w:b/>
          <w:bCs/>
        </w:rPr>
        <w:t>coordinator</w:t>
      </w:r>
      <w:r w:rsidRPr="00492008">
        <w:rPr>
          <w:b/>
          <w:bCs/>
        </w:rPr>
        <w:t>:</w:t>
      </w:r>
      <w:r w:rsidRPr="00492008">
        <w:t xml:space="preserve"> _________________________</w:t>
      </w:r>
    </w:p>
    <w:p w14:paraId="187DE2F9" w14:textId="46681DB6" w:rsidR="004D6111" w:rsidRDefault="004D6111" w:rsidP="004D6111">
      <w:pPr>
        <w:jc w:val="left"/>
      </w:pPr>
      <w:r>
        <w:rPr>
          <w:b/>
          <w:bCs/>
        </w:rPr>
        <w:br/>
        <w:t>S</w:t>
      </w:r>
      <w:r w:rsidRPr="00492008">
        <w:rPr>
          <w:b/>
          <w:bCs/>
        </w:rPr>
        <w:t xml:space="preserve">ignature of </w:t>
      </w:r>
      <w:r>
        <w:rPr>
          <w:b/>
          <w:bCs/>
        </w:rPr>
        <w:t xml:space="preserve">the </w:t>
      </w:r>
      <w:r w:rsidR="00D56AC1">
        <w:rPr>
          <w:b/>
          <w:bCs/>
        </w:rPr>
        <w:t>coordinator</w:t>
      </w:r>
      <w:r w:rsidRPr="00492008">
        <w:rPr>
          <w:b/>
          <w:bCs/>
        </w:rPr>
        <w:t>:</w:t>
      </w:r>
      <w:r w:rsidRPr="00492008">
        <w:t xml:space="preserve"> _________________________</w:t>
      </w:r>
    </w:p>
    <w:p w14:paraId="3D484513" w14:textId="77777777" w:rsidR="004D6111" w:rsidRPr="004D6111" w:rsidRDefault="004D6111" w:rsidP="00F84844">
      <w:pPr>
        <w:spacing w:line="278" w:lineRule="auto"/>
      </w:pPr>
    </w:p>
    <w:sectPr w:rsidR="004D6111" w:rsidRPr="004D6111" w:rsidSect="00116623">
      <w:headerReference w:type="default" r:id="rId17"/>
      <w:footerReference w:type="default" r:id="rId18"/>
      <w:pgSz w:w="11906" w:h="16838"/>
      <w:pgMar w:top="2836" w:right="1133" w:bottom="851" w:left="1134" w:header="426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8F4B" w14:textId="77777777" w:rsidR="00683CF1" w:rsidRDefault="00683CF1" w:rsidP="00A8285A">
      <w:pPr>
        <w:spacing w:after="0" w:line="240" w:lineRule="auto"/>
      </w:pPr>
      <w:r>
        <w:separator/>
      </w:r>
    </w:p>
  </w:endnote>
  <w:endnote w:type="continuationSeparator" w:id="0">
    <w:p w14:paraId="7F24AAE9" w14:textId="77777777" w:rsidR="00683CF1" w:rsidRDefault="00683CF1" w:rsidP="00A8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60F8" w14:textId="77777777" w:rsidR="00116623" w:rsidRDefault="00116623" w:rsidP="00116623">
    <w:pPr>
      <w:pStyle w:val="EinfacherAbsatz"/>
      <w:jc w:val="center"/>
      <w:rPr>
        <w:rFonts w:ascii="Century Gothic" w:hAnsi="Century Gothic" w:cs="Century Gothic"/>
        <w:spacing w:val="1"/>
        <w:sz w:val="22"/>
        <w:szCs w:val="22"/>
        <w:lang w:val="fr-CA"/>
      </w:rPr>
    </w:pPr>
  </w:p>
  <w:p w14:paraId="5A931209" w14:textId="59D9621A" w:rsidR="00116623" w:rsidRPr="004D6C68" w:rsidRDefault="00116623" w:rsidP="00116623">
    <w:pPr>
      <w:pStyle w:val="EinfacherAbsatz"/>
      <w:jc w:val="center"/>
      <w:rPr>
        <w:rFonts w:ascii="Century Gothic" w:hAnsi="Century Gothic" w:cs="Century Gothic"/>
        <w:spacing w:val="1"/>
        <w:sz w:val="22"/>
        <w:szCs w:val="22"/>
        <w:lang w:val="fr-CA"/>
      </w:rPr>
    </w:pPr>
    <w:proofErr w:type="spellStart"/>
    <w:r w:rsidRPr="004D6C68">
      <w:rPr>
        <w:rFonts w:ascii="Century Gothic" w:hAnsi="Century Gothic" w:cs="Century Gothic"/>
        <w:spacing w:val="1"/>
        <w:sz w:val="22"/>
        <w:szCs w:val="22"/>
        <w:lang w:val="fr-CA"/>
      </w:rPr>
      <w:t>Promoting</w:t>
    </w:r>
    <w:proofErr w:type="spellEnd"/>
    <w:r w:rsidRPr="004D6C68">
      <w:rPr>
        <w:rFonts w:ascii="Century Gothic" w:hAnsi="Century Gothic" w:cs="Century Gothic"/>
        <w:spacing w:val="1"/>
        <w:sz w:val="22"/>
        <w:szCs w:val="22"/>
        <w:lang w:val="fr-CA"/>
      </w:rPr>
      <w:t xml:space="preserve"> Excellence in </w:t>
    </w:r>
    <w:proofErr w:type="spellStart"/>
    <w:r w:rsidRPr="004D6C68">
      <w:rPr>
        <w:rFonts w:ascii="Century Gothic" w:hAnsi="Century Gothic" w:cs="Century Gothic"/>
        <w:spacing w:val="1"/>
        <w:sz w:val="22"/>
        <w:szCs w:val="22"/>
        <w:lang w:val="fr-CA"/>
      </w:rPr>
      <w:t>Language</w:t>
    </w:r>
    <w:proofErr w:type="spellEnd"/>
    <w:r w:rsidRPr="004D6C68">
      <w:rPr>
        <w:rFonts w:ascii="Century Gothic" w:hAnsi="Century Gothic" w:cs="Century Gothic"/>
        <w:spacing w:val="1"/>
        <w:sz w:val="22"/>
        <w:szCs w:val="22"/>
        <w:lang w:val="fr-CA"/>
      </w:rPr>
      <w:t xml:space="preserve"> </w:t>
    </w:r>
    <w:proofErr w:type="spellStart"/>
    <w:r w:rsidRPr="004D6C68">
      <w:rPr>
        <w:rFonts w:ascii="Century Gothic" w:hAnsi="Century Gothic" w:cs="Century Gothic"/>
        <w:spacing w:val="1"/>
        <w:sz w:val="22"/>
        <w:szCs w:val="22"/>
        <w:lang w:val="fr-CA"/>
      </w:rPr>
      <w:t>Education</w:t>
    </w:r>
    <w:proofErr w:type="spellEnd"/>
  </w:p>
  <w:p w14:paraId="5727D11D" w14:textId="77777777" w:rsidR="00116623" w:rsidRPr="004D6C68" w:rsidRDefault="00116623" w:rsidP="00116623">
    <w:pPr>
      <w:pStyle w:val="EinfacherAbsatz"/>
      <w:jc w:val="center"/>
      <w:rPr>
        <w:rFonts w:ascii="Century Gothic" w:hAnsi="Century Gothic" w:cs="Century Gothic"/>
        <w:spacing w:val="1"/>
        <w:sz w:val="22"/>
        <w:szCs w:val="22"/>
        <w:lang w:val="fr-CA"/>
      </w:rPr>
    </w:pPr>
    <w:r w:rsidRPr="004D6C68">
      <w:rPr>
        <w:rFonts w:ascii="Century Gothic" w:hAnsi="Century Gothic" w:cs="Century Gothic"/>
        <w:spacing w:val="1"/>
        <w:sz w:val="22"/>
        <w:szCs w:val="22"/>
        <w:lang w:val="fr-CA"/>
      </w:rPr>
      <w:t>Pour l‘excellence dans l‘éducation aux langues</w:t>
    </w:r>
  </w:p>
  <w:p w14:paraId="2D8E2A51" w14:textId="77777777" w:rsidR="00116623" w:rsidRPr="004D6C68" w:rsidRDefault="00116623" w:rsidP="00116623">
    <w:pPr>
      <w:pStyle w:val="Fuzeile"/>
      <w:jc w:val="center"/>
      <w:rPr>
        <w:lang w:val="de-AT"/>
      </w:rPr>
    </w:pPr>
    <w:r w:rsidRPr="004D6C68">
      <w:rPr>
        <w:rFonts w:ascii="Century Gothic" w:hAnsi="Century Gothic" w:cs="Century Gothic"/>
        <w:spacing w:val="1"/>
        <w:lang w:val="de-AT"/>
      </w:rPr>
      <w:t>Für Sprachenbildung auf höchstem Niveau</w:t>
    </w:r>
  </w:p>
  <w:p w14:paraId="31021CB2" w14:textId="78313F25" w:rsidR="00115FCC" w:rsidRPr="00115FCC" w:rsidRDefault="00115FCC" w:rsidP="0038194E">
    <w:pPr>
      <w:pStyle w:val="Fuzeile"/>
      <w:ind w:left="-1134" w:right="-1133"/>
      <w:jc w:val="right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9A73" w14:textId="77777777" w:rsidR="00683CF1" w:rsidRDefault="00683CF1" w:rsidP="00A8285A">
      <w:pPr>
        <w:spacing w:after="0" w:line="240" w:lineRule="auto"/>
      </w:pPr>
      <w:r>
        <w:separator/>
      </w:r>
    </w:p>
  </w:footnote>
  <w:footnote w:type="continuationSeparator" w:id="0">
    <w:p w14:paraId="0205B731" w14:textId="77777777" w:rsidR="00683CF1" w:rsidRDefault="00683CF1" w:rsidP="00A8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BBC2" w14:textId="77777777" w:rsidR="00116623" w:rsidRDefault="00116623" w:rsidP="00116623">
    <w:pPr>
      <w:pStyle w:val="Kopfzeile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BAC60A" wp14:editId="434C28D4">
              <wp:simplePos x="0" y="0"/>
              <wp:positionH relativeFrom="column">
                <wp:posOffset>2326640</wp:posOffset>
              </wp:positionH>
              <wp:positionV relativeFrom="paragraph">
                <wp:posOffset>-108585</wp:posOffset>
              </wp:positionV>
              <wp:extent cx="4505960" cy="1687830"/>
              <wp:effectExtent l="254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960" cy="168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0D16C" w14:textId="77777777" w:rsidR="00116623" w:rsidRPr="004D6C68" w:rsidRDefault="00116623" w:rsidP="00116623">
                          <w:pPr>
                            <w:pStyle w:val="EinfacherAbsatz"/>
                            <w:rPr>
                              <w:rFonts w:ascii="Century Gothic" w:hAnsi="Century Gothic" w:cs="Century Gothic"/>
                              <w:spacing w:val="2"/>
                              <w:sz w:val="30"/>
                              <w:szCs w:val="30"/>
                              <w:lang w:val="fr-CA"/>
                            </w:rPr>
                          </w:pPr>
                          <w:r w:rsidRPr="004D6C68">
                            <w:rPr>
                              <w:rFonts w:ascii="Century Gothic" w:hAnsi="Century Gothic" w:cs="Century Gothic"/>
                              <w:spacing w:val="2"/>
                              <w:sz w:val="30"/>
                              <w:szCs w:val="30"/>
                              <w:lang w:val="fr-CA"/>
                            </w:rPr>
                            <w:t>European Centre for Modern Languages</w:t>
                          </w:r>
                        </w:p>
                        <w:p w14:paraId="007EFE65" w14:textId="77777777" w:rsidR="00116623" w:rsidRPr="004D6C68" w:rsidRDefault="00116623" w:rsidP="00116623">
                          <w:pPr>
                            <w:pStyle w:val="EinfacherAbsatz"/>
                            <w:rPr>
                              <w:rFonts w:ascii="Century Gothic" w:hAnsi="Century Gothic" w:cs="Century Gothic"/>
                              <w:spacing w:val="2"/>
                              <w:sz w:val="30"/>
                              <w:szCs w:val="30"/>
                              <w:lang w:val="fr-CA"/>
                            </w:rPr>
                          </w:pPr>
                          <w:r w:rsidRPr="004D6C68">
                            <w:rPr>
                              <w:rFonts w:ascii="Century Gothic" w:hAnsi="Century Gothic" w:cs="Century Gothic"/>
                              <w:spacing w:val="2"/>
                              <w:sz w:val="30"/>
                              <w:szCs w:val="30"/>
                              <w:lang w:val="fr-CA"/>
                            </w:rPr>
                            <w:t>Centre européen pour les langues vivantes</w:t>
                          </w:r>
                        </w:p>
                        <w:p w14:paraId="22F21A39" w14:textId="77777777" w:rsidR="00116623" w:rsidRPr="00B14DA1" w:rsidRDefault="00116623" w:rsidP="00116623">
                          <w:pPr>
                            <w:pStyle w:val="Kopfzeile"/>
                            <w:rPr>
                              <w:sz w:val="30"/>
                              <w:szCs w:val="30"/>
                              <w:lang w:val="de-AT"/>
                            </w:rPr>
                          </w:pPr>
                          <w:r w:rsidRPr="00B14DA1">
                            <w:rPr>
                              <w:rFonts w:ascii="Century Gothic" w:hAnsi="Century Gothic" w:cs="Century Gothic"/>
                              <w:spacing w:val="2"/>
                              <w:sz w:val="30"/>
                              <w:szCs w:val="30"/>
                              <w:lang w:val="de-AT"/>
                            </w:rPr>
                            <w:t>Europäisches Fremdsprachenzentrum</w:t>
                          </w:r>
                        </w:p>
                        <w:p w14:paraId="3CE4B2A8" w14:textId="77777777" w:rsidR="00116623" w:rsidRDefault="00116623" w:rsidP="00116623">
                          <w:pPr>
                            <w:pStyle w:val="EinfacherAbsatz"/>
                            <w:rPr>
                              <w:rFonts w:ascii="Century Gothic" w:hAnsi="Century Gothic" w:cs="Century Gothic"/>
                              <w:spacing w:val="1"/>
                              <w:sz w:val="18"/>
                              <w:szCs w:val="18"/>
                            </w:rPr>
                          </w:pPr>
                        </w:p>
                        <w:p w14:paraId="2CA6B3FB" w14:textId="77777777" w:rsidR="00116623" w:rsidRDefault="00116623" w:rsidP="00116623">
                          <w:pPr>
                            <w:pStyle w:val="EinfacherAbsatz"/>
                            <w:spacing w:after="20"/>
                            <w:rPr>
                              <w:rFonts w:ascii="Century Gothic" w:hAnsi="Century Gothic" w:cs="Century Gothic"/>
                              <w:spacing w:val="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Century Gothic"/>
                              <w:spacing w:val="1"/>
                              <w:sz w:val="18"/>
                              <w:szCs w:val="18"/>
                            </w:rPr>
                            <w:t>Nikolaiplatz 4/1, A-8020 Graz</w:t>
                          </w:r>
                        </w:p>
                        <w:p w14:paraId="1253775B" w14:textId="31BE04AA" w:rsidR="00116623" w:rsidRDefault="00116623" w:rsidP="00116623">
                          <w:pPr>
                            <w:pStyle w:val="EinfacherAbsatz"/>
                            <w:spacing w:after="20"/>
                            <w:rPr>
                              <w:rFonts w:ascii="Century Gothic" w:hAnsi="Century Gothic" w:cs="Century Gothic"/>
                              <w:spacing w:val="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Century Gothic"/>
                              <w:spacing w:val="1"/>
                              <w:sz w:val="18"/>
                              <w:szCs w:val="18"/>
                            </w:rPr>
                            <w:t>Tel: +43 316 323554-0</w:t>
                          </w:r>
                        </w:p>
                        <w:p w14:paraId="2B6C1D51" w14:textId="55F04F87" w:rsidR="00116623" w:rsidRPr="00116623" w:rsidRDefault="00116623" w:rsidP="00116623">
                          <w:pPr>
                            <w:pStyle w:val="EinfacherAbsatz"/>
                            <w:spacing w:after="40"/>
                          </w:pPr>
                          <w:r>
                            <w:rPr>
                              <w:rFonts w:ascii="Century Gothic" w:hAnsi="Century Gothic" w:cs="Century Gothic"/>
                              <w:spacing w:val="1"/>
                              <w:sz w:val="18"/>
                              <w:szCs w:val="18"/>
                            </w:rPr>
                            <w:t>information@ecml.at, www.ecml.at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AC6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3.2pt;margin-top:-8.55pt;width:354.8pt;height:13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eS9QEAAMsDAAAOAAAAZHJzL2Uyb0RvYy54bWysU8tu2zAQvBfoPxC817Jd23EE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" stroked="f">
              <v:textbox>
                <w:txbxContent>
                  <w:p w14:paraId="5D50D16C" w14:textId="77777777" w:rsidR="00116623" w:rsidRPr="004D6C68" w:rsidRDefault="00116623" w:rsidP="00116623">
                    <w:pPr>
                      <w:pStyle w:val="EinfacherAbsatz"/>
                      <w:rPr>
                        <w:rFonts w:ascii="Century Gothic" w:hAnsi="Century Gothic" w:cs="Century Gothic"/>
                        <w:spacing w:val="2"/>
                        <w:sz w:val="30"/>
                        <w:szCs w:val="30"/>
                        <w:lang w:val="fr-CA"/>
                      </w:rPr>
                    </w:pPr>
                    <w:r w:rsidRPr="004D6C68">
                      <w:rPr>
                        <w:rFonts w:ascii="Century Gothic" w:hAnsi="Century Gothic" w:cs="Century Gothic"/>
                        <w:spacing w:val="2"/>
                        <w:sz w:val="30"/>
                        <w:szCs w:val="30"/>
                        <w:lang w:val="fr-CA"/>
                      </w:rPr>
                      <w:t>European Centre for Modern Languages</w:t>
                    </w:r>
                  </w:p>
                  <w:p w14:paraId="007EFE65" w14:textId="77777777" w:rsidR="00116623" w:rsidRPr="004D6C68" w:rsidRDefault="00116623" w:rsidP="00116623">
                    <w:pPr>
                      <w:pStyle w:val="EinfacherAbsatz"/>
                      <w:rPr>
                        <w:rFonts w:ascii="Century Gothic" w:hAnsi="Century Gothic" w:cs="Century Gothic"/>
                        <w:spacing w:val="2"/>
                        <w:sz w:val="30"/>
                        <w:szCs w:val="30"/>
                        <w:lang w:val="fr-CA"/>
                      </w:rPr>
                    </w:pPr>
                    <w:r w:rsidRPr="004D6C68">
                      <w:rPr>
                        <w:rFonts w:ascii="Century Gothic" w:hAnsi="Century Gothic" w:cs="Century Gothic"/>
                        <w:spacing w:val="2"/>
                        <w:sz w:val="30"/>
                        <w:szCs w:val="30"/>
                        <w:lang w:val="fr-CA"/>
                      </w:rPr>
                      <w:t>Centre européen pour les langues vivantes</w:t>
                    </w:r>
                  </w:p>
                  <w:p w14:paraId="22F21A39" w14:textId="77777777" w:rsidR="00116623" w:rsidRPr="00B14DA1" w:rsidRDefault="00116623" w:rsidP="00116623">
                    <w:pPr>
                      <w:pStyle w:val="Kopfzeile"/>
                      <w:rPr>
                        <w:sz w:val="30"/>
                        <w:szCs w:val="30"/>
                        <w:lang w:val="de-AT"/>
                      </w:rPr>
                    </w:pPr>
                    <w:r w:rsidRPr="00B14DA1">
                      <w:rPr>
                        <w:rFonts w:ascii="Century Gothic" w:hAnsi="Century Gothic" w:cs="Century Gothic"/>
                        <w:spacing w:val="2"/>
                        <w:sz w:val="30"/>
                        <w:szCs w:val="30"/>
                        <w:lang w:val="de-AT"/>
                      </w:rPr>
                      <w:t>Europäisches Fremdsprachenzentrum</w:t>
                    </w:r>
                  </w:p>
                  <w:p w14:paraId="3CE4B2A8" w14:textId="77777777" w:rsidR="00116623" w:rsidRDefault="00116623" w:rsidP="00116623">
                    <w:pPr>
                      <w:pStyle w:val="EinfacherAbsatz"/>
                      <w:rPr>
                        <w:rFonts w:ascii="Century Gothic" w:hAnsi="Century Gothic" w:cs="Century Gothic"/>
                        <w:spacing w:val="1"/>
                        <w:sz w:val="18"/>
                        <w:szCs w:val="18"/>
                      </w:rPr>
                    </w:pPr>
                  </w:p>
                  <w:p w14:paraId="2CA6B3FB" w14:textId="77777777" w:rsidR="00116623" w:rsidRDefault="00116623" w:rsidP="00116623">
                    <w:pPr>
                      <w:pStyle w:val="EinfacherAbsatz"/>
                      <w:spacing w:after="20"/>
                      <w:rPr>
                        <w:rFonts w:ascii="Century Gothic" w:hAnsi="Century Gothic" w:cs="Century Gothic"/>
                        <w:spacing w:val="1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 w:cs="Century Gothic"/>
                        <w:spacing w:val="1"/>
                        <w:sz w:val="18"/>
                        <w:szCs w:val="18"/>
                      </w:rPr>
                      <w:t>Nikolaiplatz 4/1, A-8020 Graz</w:t>
                    </w:r>
                  </w:p>
                  <w:p w14:paraId="1253775B" w14:textId="31BE04AA" w:rsidR="00116623" w:rsidRDefault="00116623" w:rsidP="00116623">
                    <w:pPr>
                      <w:pStyle w:val="EinfacherAbsatz"/>
                      <w:spacing w:after="20"/>
                      <w:rPr>
                        <w:rFonts w:ascii="Century Gothic" w:hAnsi="Century Gothic" w:cs="Century Gothic"/>
                        <w:spacing w:val="1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 w:cs="Century Gothic"/>
                        <w:spacing w:val="1"/>
                        <w:sz w:val="18"/>
                        <w:szCs w:val="18"/>
                      </w:rPr>
                      <w:t>Tel: +43 316 323554-0</w:t>
                    </w:r>
                  </w:p>
                  <w:p w14:paraId="2B6C1D51" w14:textId="55F04F87" w:rsidR="00116623" w:rsidRPr="00116623" w:rsidRDefault="00116623" w:rsidP="00116623">
                    <w:pPr>
                      <w:pStyle w:val="EinfacherAbsatz"/>
                      <w:spacing w:after="40"/>
                    </w:pPr>
                    <w:r>
                      <w:rPr>
                        <w:rFonts w:ascii="Century Gothic" w:hAnsi="Century Gothic" w:cs="Century Gothic"/>
                        <w:spacing w:val="1"/>
                        <w:sz w:val="18"/>
                        <w:szCs w:val="18"/>
                      </w:rPr>
                      <w:t>information@ecml.at, www.ecml.at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t-LT" w:eastAsia="lt-LT"/>
      </w:rPr>
      <w:drawing>
        <wp:inline distT="0" distB="0" distL="0" distR="0" wp14:anchorId="5BC71386" wp14:editId="7F44D298">
          <wp:extent cx="2106930" cy="731520"/>
          <wp:effectExtent l="0" t="0" r="0" b="0"/>
          <wp:docPr id="1517105467" name="Picture 0" descr="logo-ECML-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ECML-201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3B73C4" w14:textId="74429128" w:rsidR="002A13F1" w:rsidRPr="00116623" w:rsidRDefault="002A13F1" w:rsidP="00116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96EF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3A63B4"/>
    <w:multiLevelType w:val="hybridMultilevel"/>
    <w:tmpl w:val="9A22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93116"/>
    <w:multiLevelType w:val="hybridMultilevel"/>
    <w:tmpl w:val="95E4B272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016D08"/>
    <w:multiLevelType w:val="hybridMultilevel"/>
    <w:tmpl w:val="1062D2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E65D3"/>
    <w:multiLevelType w:val="hybridMultilevel"/>
    <w:tmpl w:val="49D256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004F8"/>
    <w:multiLevelType w:val="hybridMultilevel"/>
    <w:tmpl w:val="82AC8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957DF"/>
    <w:multiLevelType w:val="hybridMultilevel"/>
    <w:tmpl w:val="7F6CC04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BF4D67"/>
    <w:multiLevelType w:val="multilevel"/>
    <w:tmpl w:val="71E0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C058B4"/>
    <w:multiLevelType w:val="hybridMultilevel"/>
    <w:tmpl w:val="194A81FC"/>
    <w:lvl w:ilvl="0" w:tplc="E0C69E4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792186"/>
    <w:multiLevelType w:val="hybridMultilevel"/>
    <w:tmpl w:val="8D1836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265CB"/>
    <w:multiLevelType w:val="hybridMultilevel"/>
    <w:tmpl w:val="E3A820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23A7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80D100E"/>
    <w:multiLevelType w:val="hybridMultilevel"/>
    <w:tmpl w:val="386CF2CE"/>
    <w:lvl w:ilvl="0" w:tplc="89703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E1DA8"/>
    <w:multiLevelType w:val="hybridMultilevel"/>
    <w:tmpl w:val="F9DAC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14478"/>
    <w:multiLevelType w:val="hybridMultilevel"/>
    <w:tmpl w:val="DD489412"/>
    <w:lvl w:ilvl="0" w:tplc="EC3431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969889">
    <w:abstractNumId w:val="6"/>
  </w:num>
  <w:num w:numId="2" w16cid:durableId="63452313">
    <w:abstractNumId w:val="4"/>
  </w:num>
  <w:num w:numId="3" w16cid:durableId="1909538311">
    <w:abstractNumId w:val="12"/>
  </w:num>
  <w:num w:numId="4" w16cid:durableId="1154642363">
    <w:abstractNumId w:val="2"/>
  </w:num>
  <w:num w:numId="5" w16cid:durableId="7221243">
    <w:abstractNumId w:val="3"/>
  </w:num>
  <w:num w:numId="6" w16cid:durableId="942107464">
    <w:abstractNumId w:val="10"/>
  </w:num>
  <w:num w:numId="7" w16cid:durableId="1326124535">
    <w:abstractNumId w:val="9"/>
  </w:num>
  <w:num w:numId="8" w16cid:durableId="1677919741">
    <w:abstractNumId w:val="8"/>
  </w:num>
  <w:num w:numId="9" w16cid:durableId="295766471">
    <w:abstractNumId w:val="13"/>
  </w:num>
  <w:num w:numId="10" w16cid:durableId="192234130">
    <w:abstractNumId w:val="0"/>
  </w:num>
  <w:num w:numId="11" w16cid:durableId="618757828">
    <w:abstractNumId w:val="11"/>
  </w:num>
  <w:num w:numId="12" w16cid:durableId="861940965">
    <w:abstractNumId w:val="1"/>
  </w:num>
  <w:num w:numId="13" w16cid:durableId="668600956">
    <w:abstractNumId w:val="7"/>
  </w:num>
  <w:num w:numId="14" w16cid:durableId="131289988">
    <w:abstractNumId w:val="5"/>
  </w:num>
  <w:num w:numId="15" w16cid:durableId="14367499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5A"/>
    <w:rsid w:val="0005711A"/>
    <w:rsid w:val="00065ABF"/>
    <w:rsid w:val="000A4020"/>
    <w:rsid w:val="000D6E7D"/>
    <w:rsid w:val="000E2AAB"/>
    <w:rsid w:val="00115FCC"/>
    <w:rsid w:val="00116623"/>
    <w:rsid w:val="00140CAB"/>
    <w:rsid w:val="00160717"/>
    <w:rsid w:val="00196435"/>
    <w:rsid w:val="001D68FA"/>
    <w:rsid w:val="001F36FB"/>
    <w:rsid w:val="00213749"/>
    <w:rsid w:val="00277933"/>
    <w:rsid w:val="002A13F1"/>
    <w:rsid w:val="002D0619"/>
    <w:rsid w:val="002E497C"/>
    <w:rsid w:val="0030082E"/>
    <w:rsid w:val="003342D0"/>
    <w:rsid w:val="0034076A"/>
    <w:rsid w:val="0038194E"/>
    <w:rsid w:val="00383248"/>
    <w:rsid w:val="003C4F3F"/>
    <w:rsid w:val="003D3D9B"/>
    <w:rsid w:val="003E2A1F"/>
    <w:rsid w:val="003F0093"/>
    <w:rsid w:val="004A50D3"/>
    <w:rsid w:val="004B4DAE"/>
    <w:rsid w:val="004C19B1"/>
    <w:rsid w:val="004D6111"/>
    <w:rsid w:val="005448E0"/>
    <w:rsid w:val="00680811"/>
    <w:rsid w:val="00683CF1"/>
    <w:rsid w:val="00697EBB"/>
    <w:rsid w:val="006F2B52"/>
    <w:rsid w:val="00795493"/>
    <w:rsid w:val="007C6DCE"/>
    <w:rsid w:val="00806BD4"/>
    <w:rsid w:val="008202CA"/>
    <w:rsid w:val="0087593D"/>
    <w:rsid w:val="008F1D3C"/>
    <w:rsid w:val="00987908"/>
    <w:rsid w:val="009A31AA"/>
    <w:rsid w:val="009A70D7"/>
    <w:rsid w:val="009A7BC8"/>
    <w:rsid w:val="009E7BDB"/>
    <w:rsid w:val="00A8285A"/>
    <w:rsid w:val="00A85C0B"/>
    <w:rsid w:val="00AF55AA"/>
    <w:rsid w:val="00B1056D"/>
    <w:rsid w:val="00B5198F"/>
    <w:rsid w:val="00B80D3C"/>
    <w:rsid w:val="00BF48C3"/>
    <w:rsid w:val="00CA650F"/>
    <w:rsid w:val="00CE70D1"/>
    <w:rsid w:val="00CF6458"/>
    <w:rsid w:val="00D01479"/>
    <w:rsid w:val="00D56AC1"/>
    <w:rsid w:val="00D8520C"/>
    <w:rsid w:val="00DC367B"/>
    <w:rsid w:val="00DC6C72"/>
    <w:rsid w:val="00E558E6"/>
    <w:rsid w:val="00E758EC"/>
    <w:rsid w:val="00F138A7"/>
    <w:rsid w:val="00F4272A"/>
    <w:rsid w:val="00F70C90"/>
    <w:rsid w:val="00F84844"/>
    <w:rsid w:val="00FA57F2"/>
    <w:rsid w:val="00FB2359"/>
    <w:rsid w:val="00FB5151"/>
    <w:rsid w:val="00FB666F"/>
    <w:rsid w:val="16926365"/>
    <w:rsid w:val="169C77CD"/>
    <w:rsid w:val="19F72801"/>
    <w:rsid w:val="1A985263"/>
    <w:rsid w:val="33B48CE3"/>
    <w:rsid w:val="440E1669"/>
    <w:rsid w:val="665EE91F"/>
    <w:rsid w:val="6D0E6B8B"/>
    <w:rsid w:val="72E5FBD7"/>
    <w:rsid w:val="7D76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21E973"/>
  <w15:chartTrackingRefBased/>
  <w15:docId w15:val="{7A3177E0-A5BC-4ABA-9185-AF5948FA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367B"/>
    <w:rPr>
      <w:sz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D1"/>
    <w:pPr>
      <w:keepNext/>
      <w:keepLines/>
      <w:spacing w:before="100" w:beforeAutospacing="1" w:after="100" w:afterAutospacing="1"/>
      <w:outlineLvl w:val="0"/>
    </w:pPr>
    <w:rPr>
      <w:rFonts w:ascii="Century Gothic" w:eastAsiaTheme="majorEastAsia" w:hAnsi="Century Gothic" w:cstheme="majorBidi"/>
      <w:b/>
      <w:bCs/>
      <w:spacing w:val="4"/>
      <w:sz w:val="36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70D1"/>
    <w:pPr>
      <w:keepNext/>
      <w:keepLines/>
      <w:spacing w:before="100" w:beforeAutospacing="1" w:after="100" w:afterAutospacing="1"/>
      <w:outlineLvl w:val="1"/>
    </w:pPr>
    <w:rPr>
      <w:rFonts w:ascii="Century Gothic" w:eastAsiaTheme="majorEastAsia" w:hAnsi="Century Gothic" w:cstheme="majorBidi"/>
      <w:b/>
      <w:bCs/>
      <w:sz w:val="32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70D1"/>
    <w:pPr>
      <w:keepNext/>
      <w:keepLines/>
      <w:spacing w:before="100" w:beforeAutospacing="1" w:after="100" w:afterAutospacing="1"/>
      <w:outlineLvl w:val="2"/>
    </w:pPr>
    <w:rPr>
      <w:rFonts w:ascii="Century Gothic" w:eastAsiaTheme="majorEastAsia" w:hAnsi="Century Gothic" w:cstheme="majorBidi"/>
      <w:b/>
      <w:spacing w:val="4"/>
      <w:sz w:val="28"/>
      <w:szCs w:val="24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65ABF"/>
    <w:pPr>
      <w:keepNext/>
      <w:keepLines/>
      <w:spacing w:before="100" w:beforeAutospacing="1" w:after="100" w:afterAutospacing="1"/>
      <w:outlineLvl w:val="3"/>
    </w:pPr>
    <w:rPr>
      <w:rFonts w:ascii="Century Gothic" w:eastAsiaTheme="majorEastAsia" w:hAnsi="Century Gothic" w:cstheme="majorBidi"/>
      <w:b/>
      <w:iCs/>
      <w:sz w:val="22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E70D1"/>
    <w:pPr>
      <w:spacing w:before="100" w:beforeAutospacing="1" w:after="100" w:afterAutospacing="1"/>
      <w:outlineLvl w:val="4"/>
    </w:pPr>
    <w:rPr>
      <w:rFonts w:ascii="Century Gothic" w:hAnsi="Century Gothic"/>
      <w:sz w:val="22"/>
      <w:u w:val="single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DC367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367B"/>
    <w:pPr>
      <w:keepNext/>
      <w:keepLines/>
      <w:spacing w:before="120" w:after="0"/>
      <w:outlineLvl w:val="6"/>
    </w:pPr>
    <w:rPr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367B"/>
    <w:pPr>
      <w:keepNext/>
      <w:keepLines/>
      <w:spacing w:before="120" w:after="0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367B"/>
    <w:pPr>
      <w:keepNext/>
      <w:keepLines/>
      <w:spacing w:before="120" w:after="0"/>
      <w:outlineLvl w:val="8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285A"/>
  </w:style>
  <w:style w:type="paragraph" w:styleId="Fuzeile">
    <w:name w:val="footer"/>
    <w:basedOn w:val="Standard"/>
    <w:link w:val="FuzeileZchn"/>
    <w:uiPriority w:val="99"/>
    <w:unhideWhenUsed/>
    <w:rsid w:val="00A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285A"/>
  </w:style>
  <w:style w:type="character" w:styleId="Hyperlink">
    <w:name w:val="Hyperlink"/>
    <w:basedOn w:val="Absatz-Standardschriftart"/>
    <w:uiPriority w:val="99"/>
    <w:unhideWhenUsed/>
    <w:rsid w:val="00A8285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A8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E70D1"/>
    <w:rPr>
      <w:rFonts w:ascii="Century Gothic" w:eastAsiaTheme="majorEastAsia" w:hAnsi="Century Gothic" w:cstheme="majorBidi"/>
      <w:b/>
      <w:bCs/>
      <w:spacing w:val="4"/>
      <w:sz w:val="36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70D1"/>
    <w:rPr>
      <w:rFonts w:ascii="Century Gothic" w:eastAsiaTheme="majorEastAsia" w:hAnsi="Century Gothic" w:cstheme="majorBidi"/>
      <w:b/>
      <w:bCs/>
      <w:sz w:val="32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70D1"/>
    <w:rPr>
      <w:rFonts w:ascii="Century Gothic" w:eastAsiaTheme="majorEastAsia" w:hAnsi="Century Gothic" w:cstheme="majorBidi"/>
      <w:b/>
      <w:spacing w:val="4"/>
      <w:sz w:val="28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65ABF"/>
    <w:rPr>
      <w:rFonts w:ascii="Century Gothic" w:eastAsiaTheme="majorEastAsia" w:hAnsi="Century Gothic" w:cstheme="majorBidi"/>
      <w:b/>
      <w:iCs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E70D1"/>
    <w:rPr>
      <w:rFonts w:ascii="Century Gothic" w:hAnsi="Century Gothic"/>
      <w:u w:val="single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36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367B"/>
    <w:rPr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367B"/>
    <w:rPr>
      <w:b/>
      <w:bC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367B"/>
    <w:rPr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C367B"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65ABF"/>
    <w:pPr>
      <w:spacing w:before="100" w:beforeAutospacing="1" w:after="100" w:afterAutospacing="1"/>
      <w:jc w:val="left"/>
    </w:pPr>
    <w:rPr>
      <w:rFonts w:ascii="Century Gothic" w:eastAsiaTheme="majorEastAsia" w:hAnsi="Century Gothic" w:cstheme="majorBidi"/>
      <w:b/>
      <w:bCs/>
      <w:spacing w:val="-7"/>
      <w:sz w:val="56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065ABF"/>
    <w:rPr>
      <w:rFonts w:ascii="Century Gothic" w:eastAsiaTheme="majorEastAsia" w:hAnsi="Century Gothic" w:cstheme="majorBidi"/>
      <w:b/>
      <w:bCs/>
      <w:spacing w:val="-7"/>
      <w:sz w:val="56"/>
      <w:szCs w:val="48"/>
      <w:lang w:val="en-GB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CE70D1"/>
    <w:pPr>
      <w:jc w:val="center"/>
    </w:pPr>
    <w:rPr>
      <w:color w:val="A6A6A6" w:themeColor="background1" w:themeShade="A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70D1"/>
    <w:rPr>
      <w:rFonts w:ascii="Century Gothic" w:eastAsiaTheme="majorEastAsia" w:hAnsi="Century Gothic" w:cstheme="majorBidi"/>
      <w:b/>
      <w:bCs/>
      <w:color w:val="A6A6A6" w:themeColor="background1" w:themeShade="A6"/>
      <w:spacing w:val="-7"/>
      <w:sz w:val="56"/>
      <w:szCs w:val="48"/>
      <w:lang w:val="en-GB"/>
    </w:rPr>
  </w:style>
  <w:style w:type="character" w:styleId="Fett">
    <w:name w:val="Strong"/>
    <w:basedOn w:val="Absatz-Standardschriftart"/>
    <w:uiPriority w:val="22"/>
    <w:rsid w:val="00DC367B"/>
    <w:rPr>
      <w:b/>
      <w:bCs/>
      <w:color w:val="auto"/>
    </w:rPr>
  </w:style>
  <w:style w:type="character" w:styleId="Hervorhebung">
    <w:name w:val="Emphasis"/>
    <w:basedOn w:val="Absatz-Standardschriftart"/>
    <w:uiPriority w:val="20"/>
    <w:rsid w:val="00DC367B"/>
    <w:rPr>
      <w:i/>
      <w:iCs/>
      <w:color w:val="auto"/>
    </w:rPr>
  </w:style>
  <w:style w:type="paragraph" w:styleId="KeinLeerraum">
    <w:name w:val="No Spacing"/>
    <w:aliases w:val="plus"/>
    <w:uiPriority w:val="1"/>
    <w:qFormat/>
    <w:rsid w:val="00CE70D1"/>
    <w:pPr>
      <w:spacing w:before="100" w:beforeAutospacing="1" w:after="100" w:afterAutospacing="1" w:line="240" w:lineRule="auto"/>
    </w:pPr>
    <w:rPr>
      <w:sz w:val="26"/>
      <w:szCs w:val="26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DC367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DC367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C367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367B"/>
    <w:rPr>
      <w:rFonts w:asciiTheme="majorHAnsi" w:eastAsiaTheme="majorEastAsia" w:hAnsiTheme="majorHAnsi" w:cstheme="majorBidi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DC367B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rsid w:val="00DC367B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rsid w:val="00DC367B"/>
    <w:rPr>
      <w:smallCaps/>
      <w:color w:val="auto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rsid w:val="00DC367B"/>
    <w:rPr>
      <w:b/>
      <w:bCs/>
      <w:smallCaps/>
      <w:color w:val="auto"/>
      <w:u w:val="single"/>
    </w:rPr>
  </w:style>
  <w:style w:type="character" w:styleId="Buchtitel">
    <w:name w:val="Book Title"/>
    <w:basedOn w:val="Absatz-Standardschriftart"/>
    <w:uiPriority w:val="33"/>
    <w:rsid w:val="00DC367B"/>
    <w:rPr>
      <w:b/>
      <w:bCs/>
      <w:smallCap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367B"/>
    <w:pPr>
      <w:outlineLvl w:val="9"/>
    </w:pPr>
  </w:style>
  <w:style w:type="paragraph" w:customStyle="1" w:styleId="BasicParagraph">
    <w:name w:val="[Basic Paragraph]"/>
    <w:basedOn w:val="Standard"/>
    <w:uiPriority w:val="99"/>
    <w:rsid w:val="008202C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 New Roman" w:hAnsi="Times New Roman" w:cs="Times New Roman"/>
      <w:color w:val="000000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009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rsid w:val="00987908"/>
    <w:pPr>
      <w:ind w:left="720"/>
      <w:contextualSpacing/>
    </w:pPr>
  </w:style>
  <w:style w:type="paragraph" w:customStyle="1" w:styleId="Footer1">
    <w:name w:val="Footer1"/>
    <w:basedOn w:val="Fuzeile"/>
    <w:link w:val="footerChar"/>
    <w:qFormat/>
    <w:rsid w:val="00CE70D1"/>
    <w:pPr>
      <w:ind w:left="-108"/>
    </w:pPr>
    <w:rPr>
      <w:sz w:val="18"/>
    </w:rPr>
  </w:style>
  <w:style w:type="character" w:customStyle="1" w:styleId="footerChar">
    <w:name w:val="footer Char"/>
    <w:basedOn w:val="FuzeileZchn"/>
    <w:link w:val="Footer1"/>
    <w:rsid w:val="00CE70D1"/>
    <w:rPr>
      <w:sz w:val="18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5FCC"/>
    <w:rPr>
      <w:color w:val="605E5C"/>
      <w:shd w:val="clear" w:color="auto" w:fill="E1DFDD"/>
    </w:rPr>
  </w:style>
  <w:style w:type="paragraph" w:customStyle="1" w:styleId="EinfacherAbsatz">
    <w:name w:val="[Einfacher Absatz]"/>
    <w:basedOn w:val="Standard"/>
    <w:uiPriority w:val="99"/>
    <w:rsid w:val="00116623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 New Roman" w:eastAsia="Calibri" w:hAnsi="Times New Roman" w:cs="Times New Roman"/>
      <w:color w:val="000000"/>
      <w:szCs w:val="24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A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cml.at/Portals/1/7MTP/project%20management/Guidelines%20for%20referencing-EN%2004072025.pdf?ver=_QcuPH0PdAHQ8SZdUlUi3A%3d%3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cml.at/Portals/1/inclusive-language-DE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ml.at/Portals/1/ECML_Copyright_Guidelines_2212202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ml.at/Portals/1/inclusive-language-FR_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cml.at/Portals/1/Guidelines%20for%20recording%20good%20quality%20videos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ml.at/Portals/1/7MTP/project%20management/Guidelines%20for%20referencing-FR%2004072025.pdf?ver=ACbIyTIA37BHdtSLcDA83A%3d%3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7F0C3894AA043A8EF95FB14FEF428" ma:contentTypeVersion="13" ma:contentTypeDescription="Create a new document." ma:contentTypeScope="" ma:versionID="e8562422febb076bafc4aef1c20fa56e">
  <xsd:schema xmlns:xsd="http://www.w3.org/2001/XMLSchema" xmlns:xs="http://www.w3.org/2001/XMLSchema" xmlns:p="http://schemas.microsoft.com/office/2006/metadata/properties" xmlns:ns2="d31a4ff7-5c48-49af-811d-5e4ad1ef4fbe" xmlns:ns3="e9485ebb-4795-4b43-8cd0-966f68a1fe84" targetNamespace="http://schemas.microsoft.com/office/2006/metadata/properties" ma:root="true" ma:fieldsID="42b16ef02c6e2233aa86b803f1ae0795" ns2:_="" ns3:_="">
    <xsd:import namespace="d31a4ff7-5c48-49af-811d-5e4ad1ef4fbe"/>
    <xsd:import namespace="e9485ebb-4795-4b43-8cd0-966f68a1fe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a4ff7-5c48-49af-811d-5e4ad1ef4f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2714fb95-d10c-46a4-b32d-7afade71d76e}" ma:internalName="TaxCatchAll" ma:showField="CatchAllData" ma:web="d31a4ff7-5c48-49af-811d-5e4ad1ef4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5ebb-4795-4b43-8cd0-966f68a1f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85ebb-4795-4b43-8cd0-966f68a1fe84">
      <Terms xmlns="http://schemas.microsoft.com/office/infopath/2007/PartnerControls"/>
    </lcf76f155ced4ddcb4097134ff3c332f>
    <TaxCatchAll xmlns="d31a4ff7-5c48-49af-811d-5e4ad1ef4fbe" xsi:nil="true"/>
    <_dlc_DocId xmlns="d31a4ff7-5c48-49af-811d-5e4ad1ef4fbe">AXKMMXEJ4UQK-1739782273-439750</_dlc_DocId>
    <_dlc_DocIdUrl xmlns="d31a4ff7-5c48-49af-811d-5e4ad1ef4fbe">
      <Url>https://ecmlgraz.sharepoint.com/sites/ECML/_layouts/15/DocIdRedir.aspx?ID=AXKMMXEJ4UQK-1739782273-439750</Url>
      <Description>AXKMMXEJ4UQK-1739782273-439750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9B4E4-31E0-4169-842F-CC59EC5D02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DE17B4-8381-4D0D-A403-B7277896F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a4ff7-5c48-49af-811d-5e4ad1ef4fbe"/>
    <ds:schemaRef ds:uri="e9485ebb-4795-4b43-8cd0-966f68a1f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8676-AD56-415A-912C-AE3C074034AC}">
  <ds:schemaRefs>
    <ds:schemaRef ds:uri="http://schemas.microsoft.com/office/2006/metadata/properties"/>
    <ds:schemaRef ds:uri="http://schemas.microsoft.com/office/infopath/2007/PartnerControls"/>
    <ds:schemaRef ds:uri="e9485ebb-4795-4b43-8cd0-966f68a1fe84"/>
    <ds:schemaRef ds:uri="d31a4ff7-5c48-49af-811d-5e4ad1ef4fbe"/>
  </ds:schemaRefs>
</ds:datastoreItem>
</file>

<file path=customXml/itemProps4.xml><?xml version="1.0" encoding="utf-8"?>
<ds:datastoreItem xmlns:ds="http://schemas.openxmlformats.org/officeDocument/2006/customXml" ds:itemID="{ABCC5486-22B0-4BEC-A714-AEDB2C924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Friedrich</dc:creator>
  <cp:keywords/>
  <dc:description/>
  <cp:lastModifiedBy>Stefanie Plut</cp:lastModifiedBy>
  <cp:revision>20</cp:revision>
  <cp:lastPrinted>2025-09-18T09:53:00Z</cp:lastPrinted>
  <dcterms:created xsi:type="dcterms:W3CDTF">2025-09-16T16:15:00Z</dcterms:created>
  <dcterms:modified xsi:type="dcterms:W3CDTF">2026-01-26T12:39:00Z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0x0101005E07F0C3894AA043A8EF95FB14FEF428</vt:lpwstr>
  </property>
  <property fmtid="{D5CDD505-2E9C-101B-9397-08002B2CF9AE}" pid="3" name="Order">
    <vt:r8>43975000</vt:r8>
  </property>
  <property fmtid="{D5CDD505-2E9C-101B-9397-08002B2CF9AE}" pid="4" name="_dlc_DocIdItemGuid">
    <vt:lpwstr>2ccf9435-7d73-5fa9-b8fe-891e85bffe29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