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93" w:rsidRDefault="00AF55AA" w:rsidP="00065ABF">
      <w:pPr>
        <w:pStyle w:val="berschrift4"/>
        <w:jc w:val="center"/>
      </w:pPr>
      <w:r>
        <w:t>[</w:t>
      </w:r>
      <w:r w:rsidR="00F70C90">
        <w:t>Heading4 centered</w:t>
      </w:r>
      <w:r>
        <w:t xml:space="preserve">] </w:t>
      </w:r>
      <w:r w:rsidR="00F70C90">
        <w:t>Area title if needed</w:t>
      </w:r>
    </w:p>
    <w:p w:rsidR="008202CA" w:rsidRPr="00020EF2" w:rsidRDefault="00AF55AA" w:rsidP="00CE70D1">
      <w:pPr>
        <w:pStyle w:val="Titel"/>
        <w:jc w:val="center"/>
      </w:pPr>
      <w:r>
        <w:t xml:space="preserve">[Title] </w:t>
      </w:r>
      <w:r w:rsidR="00F70C90" w:rsidRPr="00AF55AA">
        <w:t xml:space="preserve">Lorem ipsum </w:t>
      </w:r>
      <w:proofErr w:type="spellStart"/>
      <w:r w:rsidR="00F70C90" w:rsidRPr="00AF55AA">
        <w:t>dolor</w:t>
      </w:r>
      <w:proofErr w:type="spellEnd"/>
    </w:p>
    <w:p w:rsidR="00795493" w:rsidRPr="00795493" w:rsidRDefault="00AF55AA" w:rsidP="00CE70D1">
      <w:pPr>
        <w:spacing w:before="100" w:beforeAutospacing="1" w:after="100" w:afterAutospacing="1"/>
        <w:jc w:val="center"/>
        <w:rPr>
          <w:i/>
        </w:rPr>
      </w:pPr>
      <w:r>
        <w:rPr>
          <w:i/>
        </w:rPr>
        <w:t>[</w:t>
      </w:r>
      <w:r w:rsidR="00F70C90">
        <w:rPr>
          <w:i/>
        </w:rPr>
        <w:t>Normal + italic</w:t>
      </w:r>
      <w:r>
        <w:rPr>
          <w:i/>
        </w:rPr>
        <w:t xml:space="preserve">] </w:t>
      </w:r>
      <w:r w:rsidR="00F70C90">
        <w:rPr>
          <w:i/>
        </w:rPr>
        <w:t>Author if needed</w:t>
      </w:r>
    </w:p>
    <w:p w:rsidR="00795493" w:rsidRDefault="00F70C90" w:rsidP="00CE70D1">
      <w:pPr>
        <w:pStyle w:val="KeinLeerraum"/>
      </w:pPr>
      <w:r>
        <w:t>[</w:t>
      </w:r>
      <w:proofErr w:type="gramStart"/>
      <w:r>
        <w:t>plus</w:t>
      </w:r>
      <w:proofErr w:type="gramEnd"/>
      <w:r>
        <w:t xml:space="preserve">] </w:t>
      </w:r>
      <w:r w:rsidR="00AF55AA">
        <w:t>This can be a short introduction. It is slightly bigger than normal text</w:t>
      </w:r>
      <w:r w:rsidR="00B5198F" w:rsidRPr="00CE70D1">
        <w:t>.</w:t>
      </w:r>
      <w:r w:rsidR="00AF55AA">
        <w:t xml:space="preserve"> </w:t>
      </w:r>
      <w:r w:rsidR="00AF55AA" w:rsidRPr="00AF55AA">
        <w:t xml:space="preserve">Lorem ipsum </w:t>
      </w:r>
      <w:proofErr w:type="spellStart"/>
      <w:proofErr w:type="gramStart"/>
      <w:r w:rsidR="00AF55AA" w:rsidRPr="00AF55AA">
        <w:t>dolor</w:t>
      </w:r>
      <w:proofErr w:type="spellEnd"/>
      <w:r w:rsidR="00AF55AA" w:rsidRPr="00AF55AA">
        <w:t xml:space="preserve"> sit</w:t>
      </w:r>
      <w:proofErr w:type="gramEnd"/>
      <w:r w:rsidR="00AF55AA" w:rsidRPr="00AF55AA">
        <w:t xml:space="preserve"> </w:t>
      </w:r>
      <w:proofErr w:type="spellStart"/>
      <w:r w:rsidR="00AF55AA" w:rsidRPr="00AF55AA">
        <w:t>amet</w:t>
      </w:r>
      <w:proofErr w:type="spellEnd"/>
      <w:r w:rsidR="00AF55AA" w:rsidRPr="00AF55AA">
        <w:t xml:space="preserve">, </w:t>
      </w:r>
      <w:proofErr w:type="spellStart"/>
      <w:r w:rsidR="00AF55AA" w:rsidRPr="00AF55AA">
        <w:t>consetetur</w:t>
      </w:r>
      <w:proofErr w:type="spellEnd"/>
      <w:r w:rsidR="00AF55AA" w:rsidRPr="00AF55AA">
        <w:t xml:space="preserve"> </w:t>
      </w:r>
      <w:proofErr w:type="spellStart"/>
      <w:r w:rsidR="00AF55AA" w:rsidRPr="00AF55AA">
        <w:t>sadipscing</w:t>
      </w:r>
      <w:proofErr w:type="spellEnd"/>
      <w:r w:rsidR="00AF55AA" w:rsidRPr="00AF55AA">
        <w:t xml:space="preserve"> </w:t>
      </w:r>
      <w:proofErr w:type="spellStart"/>
      <w:r w:rsidR="00AF55AA" w:rsidRPr="00AF55AA">
        <w:t>elitr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nonumy</w:t>
      </w:r>
      <w:proofErr w:type="spellEnd"/>
      <w:r w:rsidR="00AF55AA" w:rsidRPr="00AF55AA">
        <w:t xml:space="preserve"> </w:t>
      </w:r>
      <w:proofErr w:type="spellStart"/>
      <w:r w:rsidR="00AF55AA" w:rsidRPr="00AF55AA">
        <w:t>eirmod</w:t>
      </w:r>
      <w:proofErr w:type="spellEnd"/>
      <w:r w:rsidR="00AF55AA" w:rsidRPr="00AF55AA">
        <w:t xml:space="preserve"> </w:t>
      </w:r>
      <w:proofErr w:type="spellStart"/>
      <w:r w:rsidR="00AF55AA" w:rsidRPr="00AF55AA">
        <w:t>tempor</w:t>
      </w:r>
      <w:proofErr w:type="spellEnd"/>
      <w:r w:rsidR="00AF55AA" w:rsidRPr="00AF55AA">
        <w:t xml:space="preserve"> </w:t>
      </w:r>
      <w:proofErr w:type="spellStart"/>
      <w:r w:rsidR="00AF55AA" w:rsidRPr="00AF55AA">
        <w:t>invidunt</w:t>
      </w:r>
      <w:proofErr w:type="spellEnd"/>
      <w:r w:rsidR="00AF55AA" w:rsidRPr="00AF55AA">
        <w:t xml:space="preserve"> </w:t>
      </w:r>
      <w:proofErr w:type="spellStart"/>
      <w:r w:rsidR="00AF55AA" w:rsidRPr="00AF55AA">
        <w:t>ut</w:t>
      </w:r>
      <w:proofErr w:type="spellEnd"/>
      <w:r w:rsidR="00AF55AA" w:rsidRPr="00AF55AA">
        <w:t xml:space="preserve"> </w:t>
      </w:r>
      <w:proofErr w:type="spellStart"/>
      <w:r w:rsidR="00AF55AA" w:rsidRPr="00AF55AA">
        <w:t>labore</w:t>
      </w:r>
      <w:proofErr w:type="spellEnd"/>
      <w:r w:rsidR="00AF55AA" w:rsidRPr="00AF55AA">
        <w:t xml:space="preserve"> et </w:t>
      </w:r>
      <w:proofErr w:type="spellStart"/>
      <w:r w:rsidR="00AF55AA" w:rsidRPr="00AF55AA">
        <w:t>dolore</w:t>
      </w:r>
      <w:proofErr w:type="spellEnd"/>
      <w:r w:rsidR="00AF55AA" w:rsidRPr="00AF55AA">
        <w:t xml:space="preserve"> magna </w:t>
      </w:r>
      <w:proofErr w:type="spellStart"/>
      <w:r w:rsidR="00AF55AA" w:rsidRPr="00AF55AA">
        <w:t>aliquyam</w:t>
      </w:r>
      <w:proofErr w:type="spellEnd"/>
      <w:r w:rsidR="00AF55AA" w:rsidRPr="00AF55AA">
        <w:t xml:space="preserve"> </w:t>
      </w:r>
      <w:proofErr w:type="spellStart"/>
      <w:r w:rsidR="00AF55AA" w:rsidRPr="00AF55AA">
        <w:t>erat</w:t>
      </w:r>
      <w:proofErr w:type="spellEnd"/>
      <w:r w:rsidR="00AF55AA" w:rsidRPr="00AF55AA">
        <w:t xml:space="preserve">, </w:t>
      </w:r>
      <w:proofErr w:type="spellStart"/>
      <w:r w:rsidR="00AF55AA" w:rsidRPr="00AF55AA">
        <w:t>sed</w:t>
      </w:r>
      <w:proofErr w:type="spellEnd"/>
      <w:r w:rsidR="00AF55AA" w:rsidRPr="00AF55AA">
        <w:t xml:space="preserve"> </w:t>
      </w:r>
      <w:proofErr w:type="spellStart"/>
      <w:r w:rsidR="00AF55AA" w:rsidRPr="00AF55AA">
        <w:t>diam</w:t>
      </w:r>
      <w:proofErr w:type="spellEnd"/>
      <w:r w:rsidR="00AF55AA" w:rsidRPr="00AF55AA">
        <w:t xml:space="preserve"> </w:t>
      </w:r>
      <w:proofErr w:type="spellStart"/>
      <w:r w:rsidR="00AF55AA" w:rsidRPr="00AF55AA">
        <w:t>voluptua</w:t>
      </w:r>
      <w:proofErr w:type="spellEnd"/>
      <w:r w:rsidR="00AF55AA" w:rsidRPr="00AF55AA">
        <w:t>.</w:t>
      </w:r>
    </w:p>
    <w:p w:rsidR="00AF55AA" w:rsidRDefault="00AF55AA" w:rsidP="00AF55AA">
      <w:pPr>
        <w:pStyle w:val="berschrift1"/>
      </w:pPr>
      <w:r>
        <w:t xml:space="preserve">[Heading1]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:rsidR="00AF55AA" w:rsidRDefault="00AF55AA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</w:p>
    <w:p w:rsidR="00AF55AA" w:rsidRDefault="00AF55AA" w:rsidP="00AF55AA">
      <w:pPr>
        <w:pStyle w:val="berschrift2"/>
      </w:pPr>
      <w:r>
        <w:t xml:space="preserve">[Heading2]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:rsidR="00F70C90" w:rsidRDefault="00F70C90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</w:p>
    <w:p w:rsidR="00AF55AA" w:rsidRDefault="00F70C90" w:rsidP="00F70C90">
      <w:pPr>
        <w:pStyle w:val="berschrift3"/>
      </w:pPr>
      <w:r>
        <w:t xml:space="preserve"> </w:t>
      </w:r>
      <w:r w:rsidR="00AF55AA">
        <w:t xml:space="preserve">[Heading3]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:rsidR="00F70C90" w:rsidRDefault="00F70C90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</w:p>
    <w:p w:rsidR="00AF55AA" w:rsidRDefault="00F70C90" w:rsidP="00F70C90">
      <w:pPr>
        <w:pStyle w:val="berschrift4"/>
      </w:pPr>
      <w:r>
        <w:lastRenderedPageBreak/>
        <w:t xml:space="preserve"> </w:t>
      </w:r>
      <w:r w:rsidR="00AF55AA">
        <w:t xml:space="preserve">[Heading4] </w:t>
      </w:r>
      <w:r w:rsidR="00AF55AA" w:rsidRPr="00AF55AA">
        <w:t xml:space="preserve">Lorem ipsum dolor sit </w:t>
      </w:r>
      <w:proofErr w:type="spellStart"/>
      <w:r w:rsidR="00AF55AA" w:rsidRPr="00AF55AA">
        <w:t>amet</w:t>
      </w:r>
      <w:proofErr w:type="spellEnd"/>
    </w:p>
    <w:p w:rsidR="001D68FA" w:rsidRDefault="00F70C90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:rsidR="00F70C90" w:rsidRDefault="00F70C90" w:rsidP="00F70C90">
      <w:pPr>
        <w:pStyle w:val="berschrift5"/>
      </w:pPr>
      <w:r>
        <w:t xml:space="preserve">[Heading5] </w:t>
      </w:r>
      <w:r w:rsidRPr="00AF55AA">
        <w:t xml:space="preserve">Lorem ipsum dolor sit </w:t>
      </w:r>
      <w:proofErr w:type="spellStart"/>
      <w:r w:rsidRPr="00AF55AA">
        <w:t>amet</w:t>
      </w:r>
      <w:proofErr w:type="spellEnd"/>
    </w:p>
    <w:p w:rsidR="00F70C90" w:rsidRPr="001D68FA" w:rsidRDefault="00F70C90" w:rsidP="00F70C90">
      <w:r w:rsidRPr="00AF55AA">
        <w:t xml:space="preserve">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 xml:space="preserve"> </w:t>
      </w:r>
      <w:proofErr w:type="spellStart"/>
      <w:r w:rsidRPr="00AF55AA">
        <w:t>erat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voluptua</w:t>
      </w:r>
      <w:proofErr w:type="spellEnd"/>
      <w:r w:rsidRPr="00AF55AA">
        <w:t xml:space="preserve">. Lorem ipsum </w:t>
      </w:r>
      <w:proofErr w:type="spellStart"/>
      <w:proofErr w:type="gramStart"/>
      <w:r w:rsidRPr="00AF55AA">
        <w:t>dolor</w:t>
      </w:r>
      <w:proofErr w:type="spellEnd"/>
      <w:r w:rsidRPr="00AF55AA">
        <w:t xml:space="preserve"> sit</w:t>
      </w:r>
      <w:proofErr w:type="gramEnd"/>
      <w:r w:rsidRPr="00AF55AA">
        <w:t xml:space="preserve"> </w:t>
      </w:r>
      <w:proofErr w:type="spellStart"/>
      <w:r w:rsidRPr="00AF55AA">
        <w:t>amet</w:t>
      </w:r>
      <w:proofErr w:type="spellEnd"/>
      <w:r w:rsidRPr="00AF55AA">
        <w:t xml:space="preserve">, </w:t>
      </w:r>
      <w:proofErr w:type="spellStart"/>
      <w:r w:rsidRPr="00AF55AA">
        <w:t>consetetur</w:t>
      </w:r>
      <w:proofErr w:type="spellEnd"/>
      <w:r w:rsidRPr="00AF55AA">
        <w:t xml:space="preserve"> </w:t>
      </w:r>
      <w:proofErr w:type="spellStart"/>
      <w:r w:rsidRPr="00AF55AA">
        <w:t>sadipscing</w:t>
      </w:r>
      <w:proofErr w:type="spellEnd"/>
      <w:r w:rsidRPr="00AF55AA">
        <w:t xml:space="preserve"> </w:t>
      </w:r>
      <w:proofErr w:type="spellStart"/>
      <w:r w:rsidRPr="00AF55AA">
        <w:t>elitr</w:t>
      </w:r>
      <w:proofErr w:type="spellEnd"/>
      <w:r w:rsidRPr="00AF55AA">
        <w:t xml:space="preserve">, </w:t>
      </w:r>
      <w:proofErr w:type="spellStart"/>
      <w:r w:rsidRPr="00AF55AA">
        <w:t>sed</w:t>
      </w:r>
      <w:proofErr w:type="spellEnd"/>
      <w:r w:rsidRPr="00AF55AA">
        <w:t xml:space="preserve"> </w:t>
      </w:r>
      <w:proofErr w:type="spellStart"/>
      <w:r w:rsidRPr="00AF55AA">
        <w:t>diam</w:t>
      </w:r>
      <w:proofErr w:type="spellEnd"/>
      <w:r w:rsidRPr="00AF55AA">
        <w:t xml:space="preserve"> </w:t>
      </w:r>
      <w:proofErr w:type="spellStart"/>
      <w:r w:rsidRPr="00AF55AA">
        <w:t>nonumy</w:t>
      </w:r>
      <w:proofErr w:type="spellEnd"/>
      <w:r w:rsidRPr="00AF55AA">
        <w:t xml:space="preserve"> </w:t>
      </w:r>
      <w:proofErr w:type="spellStart"/>
      <w:r w:rsidRPr="00AF55AA">
        <w:t>eirmod</w:t>
      </w:r>
      <w:proofErr w:type="spellEnd"/>
      <w:r w:rsidRPr="00AF55AA">
        <w:t xml:space="preserve"> </w:t>
      </w:r>
      <w:proofErr w:type="spellStart"/>
      <w:r w:rsidRPr="00AF55AA">
        <w:t>tempor</w:t>
      </w:r>
      <w:proofErr w:type="spellEnd"/>
      <w:r w:rsidRPr="00AF55AA">
        <w:t xml:space="preserve"> </w:t>
      </w:r>
      <w:proofErr w:type="spellStart"/>
      <w:r w:rsidRPr="00AF55AA">
        <w:t>invidunt</w:t>
      </w:r>
      <w:proofErr w:type="spellEnd"/>
      <w:r w:rsidRPr="00AF55AA">
        <w:t xml:space="preserve"> </w:t>
      </w:r>
      <w:proofErr w:type="spellStart"/>
      <w:r w:rsidRPr="00AF55AA">
        <w:t>ut</w:t>
      </w:r>
      <w:proofErr w:type="spellEnd"/>
      <w:r w:rsidRPr="00AF55AA">
        <w:t xml:space="preserve"> </w:t>
      </w:r>
      <w:proofErr w:type="spellStart"/>
      <w:r w:rsidRPr="00AF55AA">
        <w:t>labore</w:t>
      </w:r>
      <w:proofErr w:type="spellEnd"/>
      <w:r w:rsidRPr="00AF55AA">
        <w:t xml:space="preserve"> et </w:t>
      </w:r>
      <w:proofErr w:type="spellStart"/>
      <w:r w:rsidRPr="00AF55AA">
        <w:t>dolore</w:t>
      </w:r>
      <w:proofErr w:type="spellEnd"/>
      <w:r w:rsidRPr="00AF55AA">
        <w:t xml:space="preserve"> magna </w:t>
      </w:r>
      <w:proofErr w:type="spellStart"/>
      <w:r w:rsidRPr="00AF55AA">
        <w:t>aliquyam</w:t>
      </w:r>
      <w:proofErr w:type="spellEnd"/>
      <w:r w:rsidRPr="00AF55AA">
        <w:t>.</w:t>
      </w:r>
      <w:r w:rsidRPr="001D68FA">
        <w:t xml:space="preserve"> </w:t>
      </w:r>
    </w:p>
    <w:p w:rsidR="00F70C90" w:rsidRPr="001D68FA" w:rsidRDefault="00F70C90" w:rsidP="00F70C90"/>
    <w:sectPr w:rsidR="00F70C90" w:rsidRPr="001D68FA" w:rsidSect="00020E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245" w:bottom="1701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BA6" w:rsidRDefault="00421BA6" w:rsidP="00A8285A">
      <w:pPr>
        <w:spacing w:after="0" w:line="240" w:lineRule="auto"/>
      </w:pPr>
      <w:r>
        <w:separator/>
      </w:r>
    </w:p>
  </w:endnote>
  <w:endnote w:type="continuationSeparator" w:id="0">
    <w:p w:rsidR="00421BA6" w:rsidRDefault="00421BA6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6FA" w:rsidRDefault="00E416FA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5A" w:rsidRDefault="00A8285A" w:rsidP="00A8285A">
    <w:pPr>
      <w:pStyle w:val="Fuzeile"/>
      <w:rPr>
        <w:sz w:val="18"/>
      </w:rPr>
    </w:pPr>
    <w:r>
      <w:rPr>
        <w:noProof/>
        <w:sz w:val="18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58420</wp:posOffset>
              </wp:positionV>
              <wp:extent cx="9192260" cy="0"/>
              <wp:effectExtent l="0" t="0" r="27940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9226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76EC32C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6pt" to="724.8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" strokecolor="#a5a5a5 [3206]" strokeweight="1pt">
              <v:stroke joinstyle="miter"/>
            </v:line>
          </w:pict>
        </mc:Fallback>
      </mc:AlternateContent>
    </w:r>
  </w:p>
  <w:tbl>
    <w:tblPr>
      <w:tblStyle w:val="Tabellenraster"/>
      <w:tblW w:w="14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031"/>
      <w:gridCol w:w="1701"/>
      <w:gridCol w:w="2835"/>
    </w:tblGrid>
    <w:tr w:rsidR="00E416FA" w:rsidTr="00A4407A">
      <w:trPr>
        <w:trHeight w:val="574"/>
      </w:trPr>
      <w:tc>
        <w:tcPr>
          <w:tcW w:w="10031" w:type="dxa"/>
        </w:tcPr>
        <w:p w:rsidR="00E416FA" w:rsidRPr="009A7BC8" w:rsidRDefault="00E416FA" w:rsidP="00CF5024">
          <w:pPr>
            <w:pStyle w:val="Footer1"/>
            <w:tabs>
              <w:tab w:val="clear" w:pos="9072"/>
              <w:tab w:val="right" w:pos="8647"/>
            </w:tabs>
            <w:ind w:right="777"/>
          </w:pPr>
          <w:r w:rsidRPr="00FC0FD7">
            <w:t xml:space="preserve">This is an output of the </w:t>
          </w:r>
          <w:r w:rsidR="0038660F" w:rsidRPr="0038660F">
            <w:t>“</w:t>
          </w:r>
          <w:r w:rsidR="00A4407A" w:rsidRPr="0038660F">
            <w:t>Developing language awareness in subject classes</w:t>
          </w:r>
          <w:r w:rsidR="0038660F" w:rsidRPr="0038660F">
            <w:t>”</w:t>
          </w:r>
          <w:r w:rsidR="00C916C9">
            <w:t xml:space="preserve"> </w:t>
          </w:r>
          <w:r w:rsidR="00C916C9">
            <w:t>(2016-2019)</w:t>
          </w:r>
          <w:bookmarkStart w:id="0" w:name="_GoBack"/>
          <w:bookmarkEnd w:id="0"/>
          <w:r w:rsidR="00A4407A" w:rsidRPr="00FC0FD7">
            <w:t xml:space="preserve"> </w:t>
          </w:r>
          <w:r w:rsidRPr="00FC0FD7">
            <w:t>of the European Centre for Modern Languages (ECML). The ECML is a Council of Europe institution promoting excellence in language education in its member states</w:t>
          </w:r>
          <w:r>
            <w:t>.</w:t>
          </w:r>
          <w:r w:rsidR="00A4407A" w:rsidRPr="00A4407A">
            <w:rPr>
              <w:noProof/>
              <w:lang w:val="en-US" w:eastAsia="de-DE"/>
            </w:rPr>
            <w:t xml:space="preserve"> </w:t>
          </w:r>
          <w:hyperlink r:id="rId1" w:history="1">
            <w:r w:rsidR="007865A4" w:rsidRPr="00E03395">
              <w:rPr>
                <w:rStyle w:val="Hyperlink"/>
              </w:rPr>
              <w:t>www.ecml.at/languageinsubjects</w:t>
            </w:r>
          </w:hyperlink>
        </w:p>
      </w:tc>
      <w:tc>
        <w:tcPr>
          <w:tcW w:w="1701" w:type="dxa"/>
        </w:tcPr>
        <w:p w:rsidR="00E416FA" w:rsidRDefault="00A4407A" w:rsidP="00E416FA">
          <w:pPr>
            <w:pStyle w:val="Fuzeile"/>
            <w:jc w:val="right"/>
            <w:rPr>
              <w:sz w:val="18"/>
            </w:rPr>
          </w:pPr>
          <w:r>
            <w:rPr>
              <w:noProof/>
              <w:lang w:val="de-DE" w:eastAsia="de-DE"/>
            </w:rPr>
            <w:drawing>
              <wp:inline distT="0" distB="0" distL="0" distR="0" wp14:anchorId="6E0DE983" wp14:editId="26C43ABB">
                <wp:extent cx="967975" cy="536575"/>
                <wp:effectExtent l="0" t="0" r="3810" b="0"/>
                <wp:docPr id="3" name="Picture 3" descr="https://www.ecml.at/Portals/1/images/logos/logo-language-in-subjec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ecml.at/Portals/1/images/logos/logo-language-in-subjec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6930" cy="558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:rsidR="00E416FA" w:rsidRDefault="00E416FA" w:rsidP="00E416FA">
          <w:pPr>
            <w:pStyle w:val="Fuzeile"/>
            <w:tabs>
              <w:tab w:val="clear" w:pos="4536"/>
              <w:tab w:val="center" w:pos="4253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DE" w:eastAsia="de-DE"/>
            </w:rPr>
            <w:drawing>
              <wp:inline distT="0" distB="0" distL="0" distR="0" wp14:anchorId="510DE063" wp14:editId="1C66289C">
                <wp:extent cx="1572791" cy="536575"/>
                <wp:effectExtent l="0" t="0" r="8890" b="0"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339" cy="557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85A" w:rsidRPr="00A8285A" w:rsidRDefault="00A8285A" w:rsidP="00B905B7">
    <w:pPr>
      <w:pStyle w:val="Fuzeile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6FA" w:rsidRDefault="00E416F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BA6" w:rsidRDefault="00421BA6" w:rsidP="00A8285A">
      <w:pPr>
        <w:spacing w:after="0" w:line="240" w:lineRule="auto"/>
      </w:pPr>
      <w:r>
        <w:separator/>
      </w:r>
    </w:p>
  </w:footnote>
  <w:footnote w:type="continuationSeparator" w:id="0">
    <w:p w:rsidR="00421BA6" w:rsidRDefault="00421BA6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6FA" w:rsidRDefault="00E416F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5A" w:rsidRPr="00A8285A" w:rsidRDefault="00A8285A" w:rsidP="00A8285A">
    <w:pPr>
      <w:pStyle w:val="Kopfzeile"/>
      <w:jc w:val="center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6FA" w:rsidRDefault="00E416F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5A"/>
    <w:rsid w:val="00020EF2"/>
    <w:rsid w:val="00065ABF"/>
    <w:rsid w:val="000E2AAB"/>
    <w:rsid w:val="00160717"/>
    <w:rsid w:val="001D68FA"/>
    <w:rsid w:val="0030615E"/>
    <w:rsid w:val="0038660F"/>
    <w:rsid w:val="003D3D9B"/>
    <w:rsid w:val="003F0093"/>
    <w:rsid w:val="00421BA6"/>
    <w:rsid w:val="00697EBB"/>
    <w:rsid w:val="006F2B52"/>
    <w:rsid w:val="007865A4"/>
    <w:rsid w:val="00795493"/>
    <w:rsid w:val="007B1102"/>
    <w:rsid w:val="008202CA"/>
    <w:rsid w:val="0087593D"/>
    <w:rsid w:val="00987908"/>
    <w:rsid w:val="009A7BC8"/>
    <w:rsid w:val="009E609A"/>
    <w:rsid w:val="00A4407A"/>
    <w:rsid w:val="00A8285A"/>
    <w:rsid w:val="00AF55AA"/>
    <w:rsid w:val="00B1056D"/>
    <w:rsid w:val="00B5198F"/>
    <w:rsid w:val="00B905B7"/>
    <w:rsid w:val="00BF48C3"/>
    <w:rsid w:val="00C916C9"/>
    <w:rsid w:val="00CE70D1"/>
    <w:rsid w:val="00CF5024"/>
    <w:rsid w:val="00D01479"/>
    <w:rsid w:val="00DC367B"/>
    <w:rsid w:val="00E416FA"/>
    <w:rsid w:val="00E558E6"/>
    <w:rsid w:val="00EA643E"/>
    <w:rsid w:val="00F70C90"/>
    <w:rsid w:val="00FA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ecml.at/languageinsubje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Mathilde Carnes</cp:lastModifiedBy>
  <cp:revision>10</cp:revision>
  <cp:lastPrinted>2019-03-28T08:56:00Z</cp:lastPrinted>
  <dcterms:created xsi:type="dcterms:W3CDTF">2019-03-28T09:02:00Z</dcterms:created>
  <dcterms:modified xsi:type="dcterms:W3CDTF">2019-05-08T10:14:00Z</dcterms:modified>
</cp:coreProperties>
</file>