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251AB" w14:textId="77777777" w:rsidR="000A0CB3" w:rsidRPr="00B65003" w:rsidRDefault="000A0CB3" w:rsidP="000A0CB3">
      <w:pPr>
        <w:shd w:val="clear" w:color="auto" w:fill="DBE5F1" w:themeFill="accent1" w:themeFillTint="33"/>
        <w:tabs>
          <w:tab w:val="left" w:pos="284"/>
        </w:tabs>
        <w:spacing w:before="120" w:after="120"/>
        <w:jc w:val="center"/>
        <w:rPr>
          <w:rFonts w:ascii="Cambria" w:hAnsi="Cambria"/>
          <w:b/>
          <w:i/>
          <w:sz w:val="28"/>
          <w:szCs w:val="24"/>
        </w:rPr>
      </w:pPr>
      <w:r w:rsidRPr="00B65003">
        <w:rPr>
          <w:rFonts w:ascii="Cambria" w:hAnsi="Cambria"/>
          <w:b/>
          <w:i/>
          <w:sz w:val="28"/>
          <w:szCs w:val="24"/>
        </w:rPr>
        <w:t>FOR THE TEACHER</w:t>
      </w:r>
    </w:p>
    <w:p w14:paraId="0CC3F281" w14:textId="77777777" w:rsidR="000A0CB3" w:rsidRPr="00B65003" w:rsidRDefault="000A0CB3" w:rsidP="000A0CB3">
      <w:pPr>
        <w:shd w:val="clear" w:color="auto" w:fill="95B3D7"/>
        <w:tabs>
          <w:tab w:val="left" w:pos="284"/>
        </w:tabs>
        <w:spacing w:before="120" w:after="120"/>
        <w:ind w:right="-101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B65003">
        <w:rPr>
          <w:rFonts w:ascii="Cambria" w:hAnsi="Cambria"/>
          <w:b/>
          <w:color w:val="FFFFFF" w:themeColor="background1"/>
          <w:sz w:val="28"/>
          <w:szCs w:val="24"/>
        </w:rPr>
        <w:t>ORGANISING A SCHOOL TRIP TO GERMANY</w:t>
      </w:r>
      <w:r w:rsidRPr="00B65003">
        <w:rPr>
          <w:rStyle w:val="FootnoteReference"/>
          <w:rFonts w:ascii="Cambria" w:hAnsi="Cambria"/>
          <w:b/>
          <w:color w:val="FFFFFF" w:themeColor="background1"/>
          <w:sz w:val="28"/>
          <w:szCs w:val="24"/>
        </w:rPr>
        <w:footnoteReference w:id="1"/>
      </w:r>
    </w:p>
    <w:p w14:paraId="543AE932" w14:textId="77777777" w:rsidR="000C604E" w:rsidRPr="00B65003" w:rsidRDefault="00313583" w:rsidP="00DA6EA6">
      <w:pPr>
        <w:tabs>
          <w:tab w:val="left" w:pos="284"/>
        </w:tabs>
        <w:spacing w:after="12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Type of task</w:t>
      </w:r>
      <w:r w:rsidR="00D01298" w:rsidRPr="00B65003">
        <w:rPr>
          <w:sz w:val="24"/>
          <w:szCs w:val="24"/>
        </w:rPr>
        <w:t xml:space="preserve">: </w:t>
      </w:r>
      <w:r w:rsidRPr="00B65003">
        <w:rPr>
          <w:sz w:val="24"/>
          <w:szCs w:val="24"/>
        </w:rPr>
        <w:t>Relaying information from a brochure</w:t>
      </w:r>
    </w:p>
    <w:p w14:paraId="71619785" w14:textId="77777777" w:rsidR="000C604E" w:rsidRPr="00B65003" w:rsidRDefault="00313583" w:rsidP="00DA6EA6">
      <w:pPr>
        <w:tabs>
          <w:tab w:val="left" w:pos="284"/>
        </w:tabs>
        <w:spacing w:after="12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Proficiency level</w:t>
      </w:r>
      <w:r w:rsidR="00D01298" w:rsidRPr="00B65003">
        <w:rPr>
          <w:sz w:val="24"/>
          <w:szCs w:val="24"/>
        </w:rPr>
        <w:t>:</w:t>
      </w:r>
      <w:r w:rsidR="00E0435A" w:rsidRPr="00B65003">
        <w:rPr>
          <w:sz w:val="24"/>
          <w:szCs w:val="24"/>
        </w:rPr>
        <w:t xml:space="preserve"> </w:t>
      </w:r>
      <w:r w:rsidRPr="00B65003">
        <w:rPr>
          <w:sz w:val="24"/>
          <w:szCs w:val="24"/>
        </w:rPr>
        <w:t>B2</w:t>
      </w:r>
    </w:p>
    <w:p w14:paraId="11B165A8" w14:textId="16AF0218" w:rsidR="00D01298" w:rsidRPr="00DA6EA6" w:rsidRDefault="00D01298" w:rsidP="00DA6EA6">
      <w:pPr>
        <w:spacing w:after="120"/>
        <w:rPr>
          <w:rFonts w:ascii="Times New Roman" w:hAnsi="Times New Roman" w:cs="Times New Roman"/>
          <w:sz w:val="24"/>
          <w:szCs w:val="24"/>
          <w:lang w:val="en-US" w:eastAsia="de-AT"/>
        </w:rPr>
      </w:pPr>
      <w:r w:rsidRPr="00B65003">
        <w:rPr>
          <w:b/>
          <w:sz w:val="24"/>
          <w:szCs w:val="24"/>
        </w:rPr>
        <w:t>Educational level:</w:t>
      </w:r>
      <w:r w:rsidRPr="00B65003">
        <w:rPr>
          <w:sz w:val="24"/>
          <w:szCs w:val="24"/>
        </w:rPr>
        <w:t xml:space="preserve"> Primary and/or secondary education</w:t>
      </w:r>
      <w:r w:rsidR="00DA6EA6">
        <w:rPr>
          <w:sz w:val="24"/>
          <w:szCs w:val="24"/>
          <w:lang w:val="en-US"/>
        </w:rPr>
        <w:t xml:space="preserve"> - ISCED 1/2</w:t>
      </w:r>
      <w:r w:rsidR="00DA6EA6">
        <w:rPr>
          <w:sz w:val="24"/>
          <w:szCs w:val="24"/>
          <w:vertAlign w:val="superscript"/>
          <w:lang w:val="en-US"/>
        </w:rPr>
        <w:footnoteReference w:id="2"/>
      </w:r>
    </w:p>
    <w:p w14:paraId="4F5D89FE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Short description and aim of the activity</w:t>
      </w:r>
      <w:r w:rsidRPr="00B65003">
        <w:rPr>
          <w:sz w:val="24"/>
          <w:szCs w:val="24"/>
        </w:rPr>
        <w:t>: The activity is based on the visit of the Maltese students to Leip</w:t>
      </w:r>
      <w:r w:rsidR="00E0435A" w:rsidRPr="00B65003">
        <w:rPr>
          <w:sz w:val="24"/>
          <w:szCs w:val="24"/>
        </w:rPr>
        <w:t xml:space="preserve">zig, Germany. First, the German-speaking </w:t>
      </w:r>
      <w:r w:rsidRPr="00B65003">
        <w:rPr>
          <w:sz w:val="24"/>
          <w:szCs w:val="24"/>
        </w:rPr>
        <w:t>students read a brochure about the main sights in Leipzig and relay the information (in English) from the brochure</w:t>
      </w:r>
      <w:r w:rsidR="00E0435A" w:rsidRPr="00B65003">
        <w:rPr>
          <w:sz w:val="24"/>
          <w:szCs w:val="24"/>
        </w:rPr>
        <w:t xml:space="preserve"> </w:t>
      </w:r>
      <w:r w:rsidR="001C5AD1" w:rsidRPr="00B65003">
        <w:rPr>
          <w:sz w:val="24"/>
          <w:szCs w:val="24"/>
        </w:rPr>
        <w:t>(on Activity Worksheet; text 1)</w:t>
      </w:r>
      <w:r w:rsidR="00E0435A" w:rsidRPr="00B65003">
        <w:rPr>
          <w:sz w:val="24"/>
          <w:szCs w:val="24"/>
        </w:rPr>
        <w:t xml:space="preserve"> </w:t>
      </w:r>
      <w:r w:rsidR="005E5E4C" w:rsidRPr="00B65003">
        <w:rPr>
          <w:sz w:val="24"/>
          <w:szCs w:val="24"/>
        </w:rPr>
        <w:t>briefly</w:t>
      </w:r>
      <w:r w:rsidRPr="00B65003">
        <w:rPr>
          <w:sz w:val="24"/>
          <w:szCs w:val="24"/>
        </w:rPr>
        <w:t xml:space="preserve"> in the forum discussion with the Maltese. </w:t>
      </w:r>
      <w:r w:rsidR="005E5E4C" w:rsidRPr="00B65003">
        <w:rPr>
          <w:sz w:val="24"/>
          <w:szCs w:val="24"/>
        </w:rPr>
        <w:t>After</w:t>
      </w:r>
      <w:r w:rsidRPr="00B65003">
        <w:rPr>
          <w:sz w:val="24"/>
          <w:szCs w:val="24"/>
        </w:rPr>
        <w:t xml:space="preserve"> that, the Maltese</w:t>
      </w:r>
      <w:r w:rsidR="00E0435A" w:rsidRPr="00B65003">
        <w:rPr>
          <w:sz w:val="24"/>
          <w:szCs w:val="24"/>
        </w:rPr>
        <w:t>-speaking students</w:t>
      </w:r>
      <w:r w:rsidRPr="00B65003">
        <w:rPr>
          <w:sz w:val="24"/>
          <w:szCs w:val="24"/>
        </w:rPr>
        <w:t xml:space="preserve"> agree on a specific area of interest (in Maltese) and report back to the German</w:t>
      </w:r>
      <w:r w:rsidR="00E0435A" w:rsidRPr="00B65003">
        <w:rPr>
          <w:sz w:val="24"/>
          <w:szCs w:val="24"/>
        </w:rPr>
        <w:t>-speaking</w:t>
      </w:r>
      <w:r w:rsidRPr="00B65003">
        <w:rPr>
          <w:sz w:val="24"/>
          <w:szCs w:val="24"/>
        </w:rPr>
        <w:t xml:space="preserve"> students in </w:t>
      </w:r>
      <w:r w:rsidR="005E5E4C" w:rsidRPr="00B65003">
        <w:rPr>
          <w:sz w:val="24"/>
          <w:szCs w:val="24"/>
        </w:rPr>
        <w:t>an</w:t>
      </w:r>
      <w:r w:rsidRPr="00B65003">
        <w:rPr>
          <w:sz w:val="24"/>
          <w:szCs w:val="24"/>
        </w:rPr>
        <w:t xml:space="preserve"> email (in English). The German</w:t>
      </w:r>
      <w:r w:rsidR="00E0435A" w:rsidRPr="00B65003">
        <w:rPr>
          <w:sz w:val="24"/>
          <w:szCs w:val="24"/>
        </w:rPr>
        <w:t>-speaking</w:t>
      </w:r>
      <w:r w:rsidRPr="00B65003">
        <w:rPr>
          <w:sz w:val="24"/>
          <w:szCs w:val="24"/>
        </w:rPr>
        <w:t xml:space="preserve"> students then read the part of the brochure</w:t>
      </w:r>
      <w:r w:rsidR="00E0435A" w:rsidRPr="00B65003">
        <w:rPr>
          <w:sz w:val="24"/>
          <w:szCs w:val="24"/>
        </w:rPr>
        <w:t xml:space="preserve"> </w:t>
      </w:r>
      <w:r w:rsidR="001C5AD1" w:rsidRPr="00B65003">
        <w:rPr>
          <w:sz w:val="24"/>
          <w:szCs w:val="24"/>
        </w:rPr>
        <w:t>(online; text 2)</w:t>
      </w:r>
      <w:r w:rsidRPr="00B65003">
        <w:rPr>
          <w:sz w:val="24"/>
          <w:szCs w:val="24"/>
        </w:rPr>
        <w:t xml:space="preserve"> regarding the chosen topic and report</w:t>
      </w:r>
      <w:r w:rsidR="005E5E4C" w:rsidRPr="00B65003">
        <w:rPr>
          <w:sz w:val="24"/>
          <w:szCs w:val="24"/>
        </w:rPr>
        <w:t xml:space="preserve"> information about the topic</w:t>
      </w:r>
      <w:r w:rsidRPr="00B65003">
        <w:rPr>
          <w:sz w:val="24"/>
          <w:szCs w:val="24"/>
        </w:rPr>
        <w:t xml:space="preserve"> (in English) to the Maltese</w:t>
      </w:r>
      <w:r w:rsidR="00E0435A" w:rsidRPr="00B65003">
        <w:rPr>
          <w:sz w:val="24"/>
          <w:szCs w:val="24"/>
        </w:rPr>
        <w:t>-speaking</w:t>
      </w:r>
      <w:r w:rsidRPr="00B65003">
        <w:rPr>
          <w:sz w:val="24"/>
          <w:szCs w:val="24"/>
        </w:rPr>
        <w:t xml:space="preserve"> students, orally, in a virtual meeting. Potentially, as a follow-up activity, the Maltese</w:t>
      </w:r>
      <w:r w:rsidR="00E0435A" w:rsidRPr="00B65003">
        <w:rPr>
          <w:sz w:val="24"/>
          <w:szCs w:val="24"/>
        </w:rPr>
        <w:t>-speaking</w:t>
      </w:r>
      <w:r w:rsidRPr="00B65003">
        <w:rPr>
          <w:sz w:val="24"/>
          <w:szCs w:val="24"/>
        </w:rPr>
        <w:t xml:space="preserve"> students present and discuss (in Maltese) the options they heard about in the previous step.</w:t>
      </w:r>
    </w:p>
    <w:p w14:paraId="5283A67F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1F972C15" w14:textId="175C76EF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Background information</w:t>
      </w:r>
      <w:r w:rsidR="00D01298" w:rsidRPr="00B65003">
        <w:rPr>
          <w:b/>
          <w:sz w:val="24"/>
          <w:szCs w:val="24"/>
        </w:rPr>
        <w:t xml:space="preserve">: </w:t>
      </w:r>
      <w:r w:rsidRPr="00B65003">
        <w:rPr>
          <w:sz w:val="24"/>
          <w:szCs w:val="24"/>
        </w:rPr>
        <w:t xml:space="preserve">Maltese students will visit Leipzig (Germany). Their German friends help them decide what to visit and what to do by relaying information from a brochure. </w:t>
      </w:r>
      <w:r w:rsidR="006557A0" w:rsidRPr="00B65003">
        <w:rPr>
          <w:sz w:val="24"/>
          <w:szCs w:val="24"/>
        </w:rPr>
        <w:t xml:space="preserve">Find more about Leipzig here: </w:t>
      </w:r>
      <w:hyperlink r:id="rId8" w:history="1">
        <w:r w:rsidR="006557A0" w:rsidRPr="00B65003">
          <w:rPr>
            <w:rStyle w:val="Hyperlink"/>
            <w:sz w:val="24"/>
            <w:szCs w:val="24"/>
          </w:rPr>
          <w:t>https://www.roadaffair.com/2-days-in-leipzig-itinerary/</w:t>
        </w:r>
      </w:hyperlink>
      <w:r w:rsidR="00E74A8B">
        <w:rPr>
          <w:rStyle w:val="Hyperlink"/>
          <w:sz w:val="24"/>
          <w:szCs w:val="24"/>
        </w:rPr>
        <w:t xml:space="preserve"> </w:t>
      </w:r>
      <w:r w:rsidR="00E74A8B" w:rsidRPr="00E74A8B">
        <w:t xml:space="preserve">(accessed </w:t>
      </w:r>
      <w:r w:rsidR="00054198">
        <w:t>8 August</w:t>
      </w:r>
      <w:r w:rsidR="00E74A8B" w:rsidRPr="00E74A8B">
        <w:t xml:space="preserve"> 202</w:t>
      </w:r>
      <w:r w:rsidR="00054198">
        <w:t>3</w:t>
      </w:r>
      <w:r w:rsidR="00E74A8B" w:rsidRPr="00E74A8B">
        <w:t>)</w:t>
      </w:r>
    </w:p>
    <w:p w14:paraId="0582E239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4"/>
          <w:szCs w:val="24"/>
          <w:highlight w:val="yellow"/>
        </w:rPr>
      </w:pPr>
    </w:p>
    <w:p w14:paraId="092D47DA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CEFR CV mediation scale and descriptor</w:t>
      </w:r>
      <w:r w:rsidRPr="00B65003">
        <w:rPr>
          <w:sz w:val="24"/>
          <w:szCs w:val="24"/>
        </w:rPr>
        <w:t>:</w:t>
      </w:r>
    </w:p>
    <w:p w14:paraId="292A30F1" w14:textId="77777777" w:rsidR="00D01298" w:rsidRPr="00B65003" w:rsidRDefault="00D01298" w:rsidP="00D01298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 xml:space="preserve">RELAYING INFORMATION IN WRITING </w:t>
      </w:r>
      <w:r w:rsidR="00313583" w:rsidRPr="00B65003">
        <w:rPr>
          <w:sz w:val="24"/>
          <w:szCs w:val="24"/>
        </w:rPr>
        <w:t xml:space="preserve">(B2 level): </w:t>
      </w:r>
    </w:p>
    <w:p w14:paraId="52A4509C" w14:textId="77777777" w:rsidR="000C604E" w:rsidRPr="00B65003" w:rsidRDefault="00313583" w:rsidP="00D01298">
      <w:pPr>
        <w:pStyle w:val="ListParagraph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B65003">
        <w:rPr>
          <w:i/>
          <w:iCs/>
          <w:sz w:val="24"/>
          <w:szCs w:val="24"/>
        </w:rPr>
        <w:t xml:space="preserve">Can relay in writing (in Language B) the relevant point(s) contained in propositionally complex but well-structured texts (in Language A) within their fields of professional, </w:t>
      </w:r>
      <w:proofErr w:type="gramStart"/>
      <w:r w:rsidRPr="00B65003">
        <w:rPr>
          <w:i/>
          <w:iCs/>
          <w:sz w:val="24"/>
          <w:szCs w:val="24"/>
        </w:rPr>
        <w:t>academic</w:t>
      </w:r>
      <w:proofErr w:type="gramEnd"/>
      <w:r w:rsidRPr="00B65003">
        <w:rPr>
          <w:i/>
          <w:iCs/>
          <w:sz w:val="24"/>
          <w:szCs w:val="24"/>
        </w:rPr>
        <w:t xml:space="preserve"> and personal interest.</w:t>
      </w:r>
    </w:p>
    <w:p w14:paraId="04B56052" w14:textId="77777777" w:rsidR="00D01298" w:rsidRPr="00B65003" w:rsidRDefault="00D01298" w:rsidP="00D01298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 xml:space="preserve">RELAYING INFORMATION IN SPEECH </w:t>
      </w:r>
      <w:r w:rsidR="00313583" w:rsidRPr="00B65003">
        <w:rPr>
          <w:sz w:val="24"/>
          <w:szCs w:val="24"/>
        </w:rPr>
        <w:t xml:space="preserve">(C1 level): </w:t>
      </w:r>
    </w:p>
    <w:p w14:paraId="3D3CCFA1" w14:textId="77777777" w:rsidR="000C604E" w:rsidRPr="00B65003" w:rsidRDefault="00313583" w:rsidP="00D01298">
      <w:pPr>
        <w:pStyle w:val="ListParagraph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B65003">
        <w:rPr>
          <w:i/>
          <w:iCs/>
          <w:sz w:val="24"/>
          <w:szCs w:val="24"/>
        </w:rPr>
        <w:t>Can explain (in Language B) the relevance of specific information found in a particular section of a long, complex text (in Language A).</w:t>
      </w:r>
    </w:p>
    <w:p w14:paraId="60F622E9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5DA6332A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B65003">
        <w:rPr>
          <w:b/>
          <w:sz w:val="24"/>
          <w:szCs w:val="24"/>
        </w:rPr>
        <w:t xml:space="preserve">CEFR CV mediation strategies involved: </w:t>
      </w:r>
    </w:p>
    <w:p w14:paraId="4C05A906" w14:textId="77777777" w:rsidR="00D01298" w:rsidRPr="00B65003" w:rsidRDefault="00D01298" w:rsidP="00D01298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 xml:space="preserve">ADAPTING LANGUAGE </w:t>
      </w:r>
      <w:r w:rsidR="00313583" w:rsidRPr="00B65003">
        <w:rPr>
          <w:sz w:val="24"/>
          <w:szCs w:val="24"/>
        </w:rPr>
        <w:t xml:space="preserve">(B2 level): </w:t>
      </w:r>
    </w:p>
    <w:p w14:paraId="70B72BFC" w14:textId="48414166" w:rsidR="00E0435A" w:rsidRPr="00B65003" w:rsidRDefault="00313583" w:rsidP="000922C3">
      <w:pPr>
        <w:pStyle w:val="ListParagraph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i/>
          <w:iCs/>
          <w:sz w:val="24"/>
          <w:szCs w:val="24"/>
        </w:rPr>
        <w:t>Can make accessible for others the main contents of a text on a subject of interest (</w:t>
      </w:r>
      <w:r w:rsidR="00B65003" w:rsidRPr="00B65003">
        <w:rPr>
          <w:i/>
          <w:iCs/>
          <w:sz w:val="24"/>
          <w:szCs w:val="24"/>
        </w:rPr>
        <w:t>e.g.,</w:t>
      </w:r>
      <w:r w:rsidRPr="00B65003">
        <w:rPr>
          <w:i/>
          <w:iCs/>
          <w:sz w:val="24"/>
          <w:szCs w:val="24"/>
        </w:rPr>
        <w:t xml:space="preserve"> an essay, a forum discussion, a presentation) by paraphrasing in simpler language.</w:t>
      </w:r>
      <w:r w:rsidR="00E0435A" w:rsidRPr="00B65003">
        <w:rPr>
          <w:sz w:val="24"/>
          <w:szCs w:val="24"/>
        </w:rPr>
        <w:br w:type="page"/>
      </w:r>
    </w:p>
    <w:p w14:paraId="3E1F47C7" w14:textId="77777777" w:rsidR="00D01298" w:rsidRPr="00B65003" w:rsidRDefault="00D01298" w:rsidP="00D01298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lastRenderedPageBreak/>
        <w:t xml:space="preserve">STREAMLINING A TEXT </w:t>
      </w:r>
      <w:r w:rsidR="00313583" w:rsidRPr="00B65003">
        <w:rPr>
          <w:sz w:val="24"/>
          <w:szCs w:val="24"/>
        </w:rPr>
        <w:t xml:space="preserve">(B2 level): </w:t>
      </w:r>
    </w:p>
    <w:p w14:paraId="5111600E" w14:textId="77777777" w:rsidR="000C604E" w:rsidRPr="00B65003" w:rsidRDefault="00313583" w:rsidP="00D01298">
      <w:pPr>
        <w:pStyle w:val="ListParagraph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B65003">
        <w:rPr>
          <w:i/>
          <w:iCs/>
          <w:sz w:val="24"/>
          <w:szCs w:val="24"/>
        </w:rPr>
        <w:t>Can simplify a source text by excluding non-relevant or repetitive information and taking into consideration the intended audience.</w:t>
      </w:r>
    </w:p>
    <w:p w14:paraId="229ECCDC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4125CA3F" w14:textId="15D75AF2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B65003">
        <w:rPr>
          <w:b/>
          <w:sz w:val="24"/>
          <w:szCs w:val="24"/>
        </w:rPr>
        <w:t>Languages involved</w:t>
      </w:r>
      <w:r w:rsidR="00F3732D" w:rsidRPr="00B65003">
        <w:rPr>
          <w:b/>
          <w:sz w:val="24"/>
          <w:szCs w:val="24"/>
        </w:rPr>
        <w:t>:</w:t>
      </w:r>
    </w:p>
    <w:p w14:paraId="61CCA0CF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Language A: German</w:t>
      </w:r>
    </w:p>
    <w:p w14:paraId="024221CF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Language B: English</w:t>
      </w:r>
    </w:p>
    <w:p w14:paraId="3E17B84C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Language C: Maltese</w:t>
      </w:r>
    </w:p>
    <w:p w14:paraId="2F061AFF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18467BE3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Linguistic objectives</w:t>
      </w:r>
      <w:r w:rsidR="00D01298" w:rsidRPr="00B65003">
        <w:rPr>
          <w:b/>
          <w:sz w:val="24"/>
          <w:szCs w:val="24"/>
        </w:rPr>
        <w:t xml:space="preserve">. </w:t>
      </w:r>
      <w:r w:rsidR="00D01298" w:rsidRPr="00B65003">
        <w:rPr>
          <w:sz w:val="24"/>
          <w:szCs w:val="24"/>
        </w:rPr>
        <w:t>S</w:t>
      </w:r>
      <w:r w:rsidRPr="00B65003">
        <w:rPr>
          <w:sz w:val="24"/>
          <w:szCs w:val="24"/>
        </w:rPr>
        <w:t>tudents will be able to:</w:t>
      </w:r>
    </w:p>
    <w:p w14:paraId="630B5F5F" w14:textId="77777777" w:rsidR="00E0435A" w:rsidRPr="00B65003" w:rsidRDefault="00E0435A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 xml:space="preserve">write an </w:t>
      </w:r>
      <w:proofErr w:type="gramStart"/>
      <w:r w:rsidRPr="00B65003">
        <w:rPr>
          <w:sz w:val="24"/>
          <w:szCs w:val="24"/>
        </w:rPr>
        <w:t>email</w:t>
      </w:r>
      <w:proofErr w:type="gramEnd"/>
    </w:p>
    <w:p w14:paraId="4656AA49" w14:textId="77777777" w:rsidR="000C604E" w:rsidRPr="00B65003" w:rsidRDefault="00313583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 xml:space="preserve">convey simple information </w:t>
      </w:r>
      <w:proofErr w:type="gramStart"/>
      <w:r w:rsidRPr="00B65003">
        <w:rPr>
          <w:sz w:val="24"/>
          <w:szCs w:val="24"/>
        </w:rPr>
        <w:t>orally</w:t>
      </w:r>
      <w:proofErr w:type="gramEnd"/>
      <w:r w:rsidRPr="00B65003">
        <w:rPr>
          <w:sz w:val="24"/>
          <w:szCs w:val="24"/>
        </w:rPr>
        <w:t xml:space="preserve"> </w:t>
      </w:r>
    </w:p>
    <w:p w14:paraId="05CF8625" w14:textId="77777777" w:rsidR="000C604E" w:rsidRPr="00B65003" w:rsidRDefault="00313583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recall vocabulary relevant to touristic information</w:t>
      </w:r>
    </w:p>
    <w:p w14:paraId="0559E1D5" w14:textId="52A5EAD8" w:rsidR="000C604E" w:rsidRPr="00B65003" w:rsidRDefault="00313583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summari</w:t>
      </w:r>
      <w:r w:rsidR="00F844CB">
        <w:rPr>
          <w:sz w:val="24"/>
          <w:szCs w:val="24"/>
        </w:rPr>
        <w:t>s</w:t>
      </w:r>
      <w:r w:rsidRPr="00B65003">
        <w:rPr>
          <w:sz w:val="24"/>
          <w:szCs w:val="24"/>
        </w:rPr>
        <w:t xml:space="preserve">e a text in another </w:t>
      </w:r>
      <w:proofErr w:type="gramStart"/>
      <w:r w:rsidRPr="00B65003">
        <w:rPr>
          <w:sz w:val="24"/>
          <w:szCs w:val="24"/>
        </w:rPr>
        <w:t>language</w:t>
      </w:r>
      <w:proofErr w:type="gramEnd"/>
    </w:p>
    <w:p w14:paraId="6439582E" w14:textId="77777777" w:rsidR="000C604E" w:rsidRPr="00B65003" w:rsidRDefault="00313583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paraphrase information from one language to another</w:t>
      </w:r>
    </w:p>
    <w:p w14:paraId="06F8D892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1399162F" w14:textId="01C8B981" w:rsidR="00D01298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Other competences involved</w:t>
      </w:r>
      <w:r w:rsidRPr="00B65003">
        <w:rPr>
          <w:sz w:val="24"/>
          <w:szCs w:val="24"/>
        </w:rPr>
        <w:t>:</w:t>
      </w:r>
    </w:p>
    <w:p w14:paraId="72F4C4F0" w14:textId="30F15EF2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• Inter-personal skills (</w:t>
      </w:r>
      <w:r w:rsidR="003A225C" w:rsidRPr="00B65003">
        <w:rPr>
          <w:sz w:val="24"/>
          <w:szCs w:val="24"/>
        </w:rPr>
        <w:t>e.g.,</w:t>
      </w:r>
      <w:r w:rsidRPr="00B65003">
        <w:rPr>
          <w:sz w:val="24"/>
          <w:szCs w:val="24"/>
        </w:rPr>
        <w:t xml:space="preserve"> presentation and communication skills, organi</w:t>
      </w:r>
      <w:r w:rsidR="00F844CB">
        <w:rPr>
          <w:sz w:val="24"/>
          <w:szCs w:val="24"/>
        </w:rPr>
        <w:t>s</w:t>
      </w:r>
      <w:r w:rsidRPr="00B65003">
        <w:rPr>
          <w:sz w:val="24"/>
          <w:szCs w:val="24"/>
        </w:rPr>
        <w:t>ational skills, teamwork, etc)</w:t>
      </w:r>
    </w:p>
    <w:p w14:paraId="33343069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sz w:val="24"/>
          <w:szCs w:val="24"/>
        </w:rPr>
        <w:t>• Digital literacy: using emails, video-conferencing systems, discussion forums</w:t>
      </w:r>
    </w:p>
    <w:p w14:paraId="7432047B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</w:p>
    <w:p w14:paraId="3DE2E8CE" w14:textId="77777777" w:rsidR="000C604E" w:rsidRPr="00B65003" w:rsidRDefault="00313583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Time/lessons needed for the activity:</w:t>
      </w:r>
      <w:r w:rsidR="00E0435A" w:rsidRPr="00B65003">
        <w:rPr>
          <w:b/>
          <w:sz w:val="24"/>
          <w:szCs w:val="24"/>
        </w:rPr>
        <w:t xml:space="preserve"> </w:t>
      </w:r>
      <w:r w:rsidRPr="00B65003">
        <w:rPr>
          <w:sz w:val="24"/>
          <w:szCs w:val="24"/>
        </w:rPr>
        <w:t xml:space="preserve">4-5 </w:t>
      </w:r>
      <w:r w:rsidR="00E0435A" w:rsidRPr="00B65003">
        <w:rPr>
          <w:sz w:val="24"/>
          <w:szCs w:val="24"/>
        </w:rPr>
        <w:t xml:space="preserve">(one-hour) </w:t>
      </w:r>
      <w:proofErr w:type="gramStart"/>
      <w:r w:rsidRPr="00B65003">
        <w:rPr>
          <w:sz w:val="24"/>
          <w:szCs w:val="24"/>
        </w:rPr>
        <w:t>lessons</w:t>
      </w:r>
      <w:proofErr w:type="gramEnd"/>
    </w:p>
    <w:p w14:paraId="450A0612" w14:textId="77777777" w:rsidR="000C604E" w:rsidRPr="00B65003" w:rsidRDefault="000C604E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2C97B536" w14:textId="77777777" w:rsidR="000C604E" w:rsidRPr="00B65003" w:rsidRDefault="00313583" w:rsidP="00D01298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B65003">
        <w:rPr>
          <w:b/>
          <w:sz w:val="24"/>
          <w:szCs w:val="24"/>
        </w:rPr>
        <w:t>Resources required</w:t>
      </w:r>
      <w:r w:rsidR="00D01298" w:rsidRPr="00B65003">
        <w:rPr>
          <w:sz w:val="24"/>
          <w:szCs w:val="24"/>
        </w:rPr>
        <w:t xml:space="preserve">: </w:t>
      </w:r>
      <w:r w:rsidR="00A843FA" w:rsidRPr="00B65003">
        <w:rPr>
          <w:sz w:val="24"/>
          <w:szCs w:val="24"/>
        </w:rPr>
        <w:t xml:space="preserve">a hard or electronic copy of the </w:t>
      </w:r>
      <w:r w:rsidR="00646734" w:rsidRPr="00B65003">
        <w:rPr>
          <w:sz w:val="24"/>
          <w:szCs w:val="24"/>
        </w:rPr>
        <w:t>a</w:t>
      </w:r>
      <w:r w:rsidR="00A843FA" w:rsidRPr="00B65003">
        <w:rPr>
          <w:sz w:val="24"/>
          <w:szCs w:val="24"/>
        </w:rPr>
        <w:t xml:space="preserve">ctivity </w:t>
      </w:r>
      <w:r w:rsidR="00646734" w:rsidRPr="00B65003">
        <w:rPr>
          <w:sz w:val="24"/>
          <w:szCs w:val="24"/>
        </w:rPr>
        <w:t>w</w:t>
      </w:r>
      <w:r w:rsidR="00A843FA" w:rsidRPr="00B65003">
        <w:rPr>
          <w:sz w:val="24"/>
          <w:szCs w:val="24"/>
        </w:rPr>
        <w:t xml:space="preserve">orksheet </w:t>
      </w:r>
      <w:r w:rsidR="004B1807" w:rsidRPr="00B65003">
        <w:rPr>
          <w:sz w:val="24"/>
          <w:szCs w:val="24"/>
        </w:rPr>
        <w:t xml:space="preserve">for each student, </w:t>
      </w:r>
      <w:r w:rsidRPr="00B65003">
        <w:rPr>
          <w:sz w:val="24"/>
          <w:szCs w:val="24"/>
        </w:rPr>
        <w:t>Zoom, Kahoot, Forum</w:t>
      </w:r>
    </w:p>
    <w:p w14:paraId="530F95D5" w14:textId="77777777" w:rsidR="00D01298" w:rsidRPr="00B65003" w:rsidRDefault="00D01298">
      <w:pPr>
        <w:spacing w:after="0" w:line="240" w:lineRule="auto"/>
        <w:rPr>
          <w:b/>
          <w:sz w:val="24"/>
          <w:szCs w:val="24"/>
          <w:highlight w:val="yellow"/>
        </w:rPr>
      </w:pPr>
    </w:p>
    <w:p w14:paraId="17F3F595" w14:textId="0C813733" w:rsidR="000C604E" w:rsidRPr="00B65003" w:rsidRDefault="00313583">
      <w:pPr>
        <w:spacing w:after="0" w:line="240" w:lineRule="auto"/>
      </w:pPr>
      <w:r w:rsidRPr="00B65003">
        <w:rPr>
          <w:b/>
          <w:sz w:val="24"/>
          <w:szCs w:val="24"/>
        </w:rPr>
        <w:t>Procedure</w:t>
      </w:r>
      <w:r w:rsidRPr="00B65003">
        <w:t>:</w:t>
      </w:r>
    </w:p>
    <w:p w14:paraId="05210982" w14:textId="77777777" w:rsidR="000C604E" w:rsidRPr="00B65003" w:rsidRDefault="000C604E">
      <w:pPr>
        <w:spacing w:after="0" w:line="240" w:lineRule="auto"/>
        <w:rPr>
          <w:highlight w:val="yellow"/>
        </w:rPr>
      </w:pPr>
    </w:p>
    <w:tbl>
      <w:tblPr>
        <w:tblStyle w:val="LightShading-Accent1"/>
        <w:tblW w:w="8529" w:type="dxa"/>
        <w:tblBorders>
          <w:insideH w:val="single" w:sz="8" w:space="0" w:color="4F81BD" w:themeColor="accent1"/>
          <w:insideV w:val="single" w:sz="8" w:space="0" w:color="4F81BD" w:themeColor="accent1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4101"/>
        <w:gridCol w:w="1567"/>
        <w:gridCol w:w="1751"/>
      </w:tblGrid>
      <w:tr w:rsidR="000C604E" w:rsidRPr="00B65003" w14:paraId="7867E360" w14:textId="77777777" w:rsidTr="000E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14:paraId="5F76726D" w14:textId="77777777" w:rsidR="000C604E" w:rsidRPr="00B65003" w:rsidRDefault="000C604E">
            <w:pPr>
              <w:rPr>
                <w:b/>
                <w:color w:val="auto"/>
              </w:rPr>
            </w:pPr>
          </w:p>
        </w:tc>
        <w:tc>
          <w:tcPr>
            <w:tcW w:w="4101" w:type="dxa"/>
            <w:tcBorders>
              <w:left w:val="none" w:sz="0" w:space="0" w:color="auto"/>
              <w:right w:val="none" w:sz="0" w:space="0" w:color="auto"/>
            </w:tcBorders>
          </w:tcPr>
          <w:p w14:paraId="5E10B442" w14:textId="77777777" w:rsidR="000C604E" w:rsidRPr="00B65003" w:rsidRDefault="000C604E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left w:val="none" w:sz="0" w:space="0" w:color="auto"/>
              <w:right w:val="none" w:sz="0" w:space="0" w:color="auto"/>
            </w:tcBorders>
          </w:tcPr>
          <w:p w14:paraId="41E04110" w14:textId="35F21D25" w:rsidR="000C604E" w:rsidRPr="00B65003" w:rsidRDefault="00313583" w:rsidP="00E0435A">
            <w:pPr>
              <w:jc w:val="center"/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Class organi</w:t>
            </w:r>
            <w:r w:rsidR="00F3732D" w:rsidRPr="00B65003">
              <w:rPr>
                <w:b/>
                <w:color w:val="auto"/>
              </w:rPr>
              <w:t>s</w:t>
            </w:r>
            <w:r w:rsidRPr="00B65003">
              <w:rPr>
                <w:b/>
                <w:color w:val="auto"/>
              </w:rPr>
              <w:t>ation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</w:tcPr>
          <w:p w14:paraId="532CCAAB" w14:textId="77777777" w:rsidR="000C604E" w:rsidRPr="00B65003" w:rsidRDefault="00313583" w:rsidP="00E0435A">
            <w:pPr>
              <w:jc w:val="center"/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Ideas for differentiation</w:t>
            </w:r>
          </w:p>
        </w:tc>
      </w:tr>
      <w:tr w:rsidR="000C604E" w:rsidRPr="00B65003" w14:paraId="15176FC4" w14:textId="77777777" w:rsidTr="000E6C9A">
        <w:tc>
          <w:tcPr>
            <w:tcW w:w="1110" w:type="dxa"/>
          </w:tcPr>
          <w:p w14:paraId="448AD13C" w14:textId="77777777" w:rsidR="000C604E" w:rsidRPr="00B65003" w:rsidRDefault="00313583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Step 1</w:t>
            </w:r>
          </w:p>
        </w:tc>
        <w:tc>
          <w:tcPr>
            <w:tcW w:w="4101" w:type="dxa"/>
          </w:tcPr>
          <w:p w14:paraId="1C89D246" w14:textId="77777777" w:rsidR="000C604E" w:rsidRPr="00B65003" w:rsidRDefault="00E0435A" w:rsidP="00E0435A">
            <w:pPr>
              <w:pStyle w:val="CommentText"/>
              <w:rPr>
                <w:color w:val="auto"/>
                <w:sz w:val="22"/>
                <w:szCs w:val="22"/>
              </w:rPr>
            </w:pPr>
            <w:r w:rsidRPr="00B65003">
              <w:rPr>
                <w:color w:val="auto"/>
                <w:sz w:val="22"/>
                <w:szCs w:val="22"/>
              </w:rPr>
              <w:t>Teacher prepares a quiz about fun stuff to do in Leipzig in advance using Kahoot</w:t>
            </w:r>
          </w:p>
        </w:tc>
        <w:tc>
          <w:tcPr>
            <w:tcW w:w="1567" w:type="dxa"/>
          </w:tcPr>
          <w:p w14:paraId="6E549B59" w14:textId="77777777" w:rsidR="000C604E" w:rsidRPr="00B65003" w:rsidRDefault="00991AEC">
            <w:pPr>
              <w:rPr>
                <w:color w:val="auto"/>
              </w:rPr>
            </w:pPr>
            <w:r w:rsidRPr="00B65003">
              <w:rPr>
                <w:color w:val="auto"/>
              </w:rPr>
              <w:t xml:space="preserve">Plenary </w:t>
            </w:r>
          </w:p>
        </w:tc>
        <w:tc>
          <w:tcPr>
            <w:tcW w:w="1751" w:type="dxa"/>
          </w:tcPr>
          <w:p w14:paraId="3ED88FF5" w14:textId="77777777" w:rsidR="000C604E" w:rsidRPr="00B65003" w:rsidRDefault="000C604E">
            <w:pPr>
              <w:rPr>
                <w:color w:val="auto"/>
              </w:rPr>
            </w:pPr>
          </w:p>
        </w:tc>
      </w:tr>
      <w:tr w:rsidR="000C604E" w:rsidRPr="00B65003" w14:paraId="0936ADA8" w14:textId="77777777" w:rsidTr="000E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14:paraId="3F2769CD" w14:textId="77777777" w:rsidR="000C604E" w:rsidRPr="00B65003" w:rsidRDefault="00313583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Step 2</w:t>
            </w:r>
          </w:p>
        </w:tc>
        <w:tc>
          <w:tcPr>
            <w:tcW w:w="4101" w:type="dxa"/>
            <w:tcBorders>
              <w:left w:val="none" w:sz="0" w:space="0" w:color="auto"/>
              <w:right w:val="none" w:sz="0" w:space="0" w:color="auto"/>
            </w:tcBorders>
          </w:tcPr>
          <w:p w14:paraId="6612AEC5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Setting the scene with a discussion:</w:t>
            </w:r>
          </w:p>
          <w:p w14:paraId="75C79879" w14:textId="77777777" w:rsidR="000C604E" w:rsidRPr="00B65003" w:rsidRDefault="00313583" w:rsidP="006557A0">
            <w:pPr>
              <w:numPr>
                <w:ilvl w:val="0"/>
                <w:numId w:val="1"/>
              </w:numPr>
              <w:ind w:left="450"/>
              <w:rPr>
                <w:i/>
                <w:color w:val="auto"/>
              </w:rPr>
            </w:pPr>
            <w:r w:rsidRPr="00B65003">
              <w:rPr>
                <w:i/>
                <w:color w:val="auto"/>
              </w:rPr>
              <w:t xml:space="preserve">What do you like to do when you visit a new place? </w:t>
            </w:r>
          </w:p>
          <w:p w14:paraId="05316328" w14:textId="77777777" w:rsidR="000C604E" w:rsidRPr="00B65003" w:rsidRDefault="00313583" w:rsidP="006557A0">
            <w:pPr>
              <w:numPr>
                <w:ilvl w:val="0"/>
                <w:numId w:val="1"/>
              </w:numPr>
              <w:ind w:left="450"/>
              <w:rPr>
                <w:i/>
                <w:color w:val="auto"/>
              </w:rPr>
            </w:pPr>
            <w:r w:rsidRPr="00B65003">
              <w:rPr>
                <w:i/>
                <w:color w:val="auto"/>
              </w:rPr>
              <w:t>Which places do you like in Leipzig?</w:t>
            </w:r>
          </w:p>
          <w:p w14:paraId="52B5991F" w14:textId="77777777" w:rsidR="000C604E" w:rsidRPr="00B65003" w:rsidRDefault="00313583" w:rsidP="006557A0">
            <w:pPr>
              <w:numPr>
                <w:ilvl w:val="0"/>
                <w:numId w:val="1"/>
              </w:numPr>
              <w:ind w:left="450"/>
              <w:rPr>
                <w:i/>
                <w:color w:val="auto"/>
              </w:rPr>
            </w:pPr>
            <w:r w:rsidRPr="00B65003">
              <w:rPr>
                <w:i/>
                <w:color w:val="auto"/>
              </w:rPr>
              <w:t>Which activities do you think would be fun for some friends coming to visit you in Leipzig?</w:t>
            </w:r>
          </w:p>
        </w:tc>
        <w:tc>
          <w:tcPr>
            <w:tcW w:w="1567" w:type="dxa"/>
            <w:tcBorders>
              <w:left w:val="none" w:sz="0" w:space="0" w:color="auto"/>
              <w:right w:val="none" w:sz="0" w:space="0" w:color="auto"/>
            </w:tcBorders>
          </w:tcPr>
          <w:p w14:paraId="1BC01ED1" w14:textId="77777777" w:rsidR="000C604E" w:rsidRPr="00B65003" w:rsidRDefault="00DE6BC3" w:rsidP="006557A0">
            <w:pPr>
              <w:rPr>
                <w:color w:val="auto"/>
              </w:rPr>
            </w:pPr>
            <w:r w:rsidRPr="00B65003">
              <w:rPr>
                <w:color w:val="auto"/>
              </w:rPr>
              <w:t>P</w:t>
            </w:r>
            <w:r w:rsidR="006557A0" w:rsidRPr="00B65003">
              <w:rPr>
                <w:color w:val="auto"/>
              </w:rPr>
              <w:t>lenary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</w:tcPr>
          <w:p w14:paraId="346B08A0" w14:textId="77777777" w:rsidR="000C604E" w:rsidRPr="00B65003" w:rsidRDefault="000C604E">
            <w:pPr>
              <w:rPr>
                <w:color w:val="auto"/>
              </w:rPr>
            </w:pPr>
          </w:p>
        </w:tc>
      </w:tr>
      <w:tr w:rsidR="000C604E" w:rsidRPr="00B65003" w14:paraId="6279D5A3" w14:textId="77777777" w:rsidTr="000E6C9A">
        <w:tc>
          <w:tcPr>
            <w:tcW w:w="1110" w:type="dxa"/>
          </w:tcPr>
          <w:p w14:paraId="11B0BD1B" w14:textId="77777777" w:rsidR="000C604E" w:rsidRPr="00B65003" w:rsidRDefault="00313583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Step 3</w:t>
            </w:r>
          </w:p>
        </w:tc>
        <w:tc>
          <w:tcPr>
            <w:tcW w:w="4101" w:type="dxa"/>
          </w:tcPr>
          <w:p w14:paraId="44537BB1" w14:textId="77777777" w:rsidR="000C604E" w:rsidRPr="00B65003" w:rsidRDefault="00696ECC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Activity Worksheet</w:t>
            </w:r>
            <w:r w:rsidR="00E0435A" w:rsidRPr="00B65003">
              <w:rPr>
                <w:b/>
                <w:color w:val="auto"/>
              </w:rPr>
              <w:t xml:space="preserve"> </w:t>
            </w:r>
            <w:r w:rsidR="00313583" w:rsidRPr="00B65003">
              <w:rPr>
                <w:b/>
                <w:color w:val="auto"/>
              </w:rPr>
              <w:t>TASK 1</w:t>
            </w:r>
          </w:p>
          <w:p w14:paraId="51BD08B2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Source text in German (Language A)</w:t>
            </w:r>
          </w:p>
          <w:p w14:paraId="5C0374DF" w14:textId="77777777" w:rsidR="00F92570" w:rsidRPr="00B65003" w:rsidRDefault="00F92570" w:rsidP="00F92570">
            <w:pPr>
              <w:pStyle w:val="ListParagraph"/>
              <w:numPr>
                <w:ilvl w:val="0"/>
                <w:numId w:val="11"/>
              </w:numPr>
              <w:rPr>
                <w:color w:val="auto"/>
              </w:rPr>
            </w:pPr>
            <w:r w:rsidRPr="00B65003">
              <w:rPr>
                <w:color w:val="auto"/>
              </w:rPr>
              <w:t>Teacher divides the students into pairs: some play the role of German</w:t>
            </w:r>
            <w:r w:rsidR="0005046A" w:rsidRPr="00B65003">
              <w:rPr>
                <w:color w:val="auto"/>
              </w:rPr>
              <w:t xml:space="preserve"> hosts</w:t>
            </w:r>
            <w:r w:rsidRPr="00B65003">
              <w:rPr>
                <w:color w:val="auto"/>
              </w:rPr>
              <w:t xml:space="preserve"> and some Maltese</w:t>
            </w:r>
            <w:r w:rsidR="0005046A" w:rsidRPr="00B65003">
              <w:rPr>
                <w:color w:val="auto"/>
              </w:rPr>
              <w:t xml:space="preserve"> visitors</w:t>
            </w:r>
            <w:r w:rsidRPr="00B65003">
              <w:rPr>
                <w:color w:val="auto"/>
              </w:rPr>
              <w:t>.</w:t>
            </w:r>
          </w:p>
          <w:p w14:paraId="0BA7718C" w14:textId="77777777" w:rsidR="000C604E" w:rsidRPr="00B65003" w:rsidRDefault="00313583" w:rsidP="00553947">
            <w:pPr>
              <w:pStyle w:val="ListParagraph"/>
              <w:numPr>
                <w:ilvl w:val="0"/>
                <w:numId w:val="11"/>
              </w:numPr>
              <w:rPr>
                <w:color w:val="auto"/>
              </w:rPr>
            </w:pPr>
            <w:r w:rsidRPr="00B65003">
              <w:rPr>
                <w:color w:val="auto"/>
              </w:rPr>
              <w:t xml:space="preserve">All German </w:t>
            </w:r>
            <w:r w:rsidR="0005046A" w:rsidRPr="00B65003">
              <w:rPr>
                <w:color w:val="auto"/>
              </w:rPr>
              <w:t>hosts</w:t>
            </w:r>
            <w:r w:rsidRPr="00B65003">
              <w:rPr>
                <w:color w:val="auto"/>
              </w:rPr>
              <w:t xml:space="preserve"> read text 1 in Language A (German). Text 1 presents </w:t>
            </w:r>
            <w:r w:rsidRPr="00B65003">
              <w:rPr>
                <w:color w:val="auto"/>
              </w:rPr>
              <w:lastRenderedPageBreak/>
              <w:t>various activities that can be done in Leipzig.</w:t>
            </w:r>
          </w:p>
          <w:p w14:paraId="31BBB5DE" w14:textId="77777777" w:rsidR="00246BD6" w:rsidRPr="00B65003" w:rsidRDefault="00B62A58" w:rsidP="00553947">
            <w:pPr>
              <w:pStyle w:val="ListParagraph"/>
              <w:ind w:left="360"/>
              <w:rPr>
                <w:color w:val="auto"/>
              </w:rPr>
            </w:pPr>
            <w:r w:rsidRPr="00B65003">
              <w:rPr>
                <w:color w:val="auto"/>
              </w:rPr>
              <w:t>After reading the text,</w:t>
            </w:r>
            <w:r w:rsidR="008C4D54" w:rsidRPr="00B65003">
              <w:rPr>
                <w:color w:val="auto"/>
              </w:rPr>
              <w:t xml:space="preserve"> German hosts present the most important sights for the Maltese visitors </w:t>
            </w:r>
            <w:r w:rsidRPr="00B65003">
              <w:rPr>
                <w:color w:val="auto"/>
              </w:rPr>
              <w:t>in a forum discussion in Language B (English).</w:t>
            </w:r>
          </w:p>
          <w:p w14:paraId="093CCD5C" w14:textId="36D4282E" w:rsidR="00716FFD" w:rsidRPr="00B65003" w:rsidRDefault="00DE1644" w:rsidP="00C0367A">
            <w:pPr>
              <w:pStyle w:val="ListParagraph"/>
              <w:numPr>
                <w:ilvl w:val="0"/>
                <w:numId w:val="11"/>
              </w:numPr>
              <w:rPr>
                <w:bCs/>
                <w:color w:val="auto"/>
              </w:rPr>
            </w:pPr>
            <w:r w:rsidRPr="00B65003">
              <w:rPr>
                <w:bCs/>
                <w:color w:val="auto"/>
              </w:rPr>
              <w:t>After the discussion,</w:t>
            </w:r>
            <w:r w:rsidR="00E0435A" w:rsidRPr="00B65003">
              <w:rPr>
                <w:bCs/>
                <w:color w:val="auto"/>
              </w:rPr>
              <w:t xml:space="preserve"> </w:t>
            </w:r>
            <w:r w:rsidR="0082710F" w:rsidRPr="00B65003">
              <w:rPr>
                <w:color w:val="auto"/>
              </w:rPr>
              <w:t xml:space="preserve">each pair of Maltese </w:t>
            </w:r>
            <w:r w:rsidR="00491D28" w:rsidRPr="00B65003">
              <w:rPr>
                <w:color w:val="auto"/>
              </w:rPr>
              <w:t>visitors</w:t>
            </w:r>
            <w:r w:rsidR="0082710F" w:rsidRPr="00B65003">
              <w:rPr>
                <w:color w:val="auto"/>
              </w:rPr>
              <w:t xml:space="preserve"> replies</w:t>
            </w:r>
            <w:r w:rsidR="005F5503" w:rsidRPr="00B65003">
              <w:rPr>
                <w:color w:val="auto"/>
              </w:rPr>
              <w:t xml:space="preserve"> in an</w:t>
            </w:r>
            <w:r w:rsidR="0082710F" w:rsidRPr="00B65003">
              <w:rPr>
                <w:color w:val="auto"/>
              </w:rPr>
              <w:t xml:space="preserve"> email in Language B (English) and communicates their preferred area of interest (e.g., museum visits, shopping, sports, etc) to their assigned pair of German</w:t>
            </w:r>
            <w:r w:rsidR="00491D28" w:rsidRPr="00B65003">
              <w:rPr>
                <w:color w:val="auto"/>
              </w:rPr>
              <w:t xml:space="preserve"> hosts</w:t>
            </w:r>
            <w:r w:rsidR="0082710F" w:rsidRPr="00B65003">
              <w:rPr>
                <w:color w:val="auto"/>
              </w:rPr>
              <w:t>.</w:t>
            </w:r>
          </w:p>
        </w:tc>
        <w:tc>
          <w:tcPr>
            <w:tcW w:w="1567" w:type="dxa"/>
          </w:tcPr>
          <w:p w14:paraId="7C9EEF60" w14:textId="77777777" w:rsidR="00B62A58" w:rsidRPr="00B65003" w:rsidRDefault="00B62A58">
            <w:pPr>
              <w:rPr>
                <w:color w:val="auto"/>
              </w:rPr>
            </w:pPr>
          </w:p>
          <w:p w14:paraId="7852357A" w14:textId="77777777" w:rsidR="00B62A58" w:rsidRPr="00B65003" w:rsidRDefault="00B62A58">
            <w:pPr>
              <w:rPr>
                <w:color w:val="auto"/>
              </w:rPr>
            </w:pPr>
          </w:p>
          <w:p w14:paraId="04DA700D" w14:textId="77777777" w:rsidR="000C604E" w:rsidRPr="00B65003" w:rsidRDefault="00F92570">
            <w:pPr>
              <w:rPr>
                <w:color w:val="auto"/>
              </w:rPr>
            </w:pPr>
            <w:r w:rsidRPr="00B65003">
              <w:rPr>
                <w:color w:val="auto"/>
              </w:rPr>
              <w:t>Pairs</w:t>
            </w:r>
          </w:p>
          <w:p w14:paraId="4B095766" w14:textId="77777777" w:rsidR="00B62A58" w:rsidRPr="00B65003" w:rsidRDefault="00B62A58">
            <w:pPr>
              <w:rPr>
                <w:color w:val="auto"/>
              </w:rPr>
            </w:pPr>
          </w:p>
          <w:p w14:paraId="406AB221" w14:textId="77777777" w:rsidR="00B62A58" w:rsidRPr="00B65003" w:rsidRDefault="00B62A58">
            <w:pPr>
              <w:rPr>
                <w:color w:val="auto"/>
              </w:rPr>
            </w:pPr>
          </w:p>
          <w:p w14:paraId="5840802B" w14:textId="77777777" w:rsidR="00B62A58" w:rsidRPr="00B65003" w:rsidRDefault="00B62A58">
            <w:pPr>
              <w:rPr>
                <w:color w:val="auto"/>
              </w:rPr>
            </w:pPr>
          </w:p>
          <w:p w14:paraId="3D81C5D7" w14:textId="77777777" w:rsidR="00B62A58" w:rsidRPr="00B65003" w:rsidRDefault="00B62A58">
            <w:pPr>
              <w:rPr>
                <w:color w:val="auto"/>
              </w:rPr>
            </w:pPr>
          </w:p>
          <w:p w14:paraId="368FA93D" w14:textId="77777777" w:rsidR="00716FFD" w:rsidRPr="00B65003" w:rsidRDefault="00716FFD">
            <w:pPr>
              <w:rPr>
                <w:color w:val="auto"/>
              </w:rPr>
            </w:pPr>
          </w:p>
          <w:p w14:paraId="405C64B9" w14:textId="77777777" w:rsidR="00716FFD" w:rsidRPr="00B65003" w:rsidRDefault="00716FFD">
            <w:pPr>
              <w:rPr>
                <w:color w:val="auto"/>
              </w:rPr>
            </w:pPr>
          </w:p>
          <w:p w14:paraId="3390E5B3" w14:textId="77777777" w:rsidR="00716FFD" w:rsidRPr="00B65003" w:rsidRDefault="00491D28">
            <w:pPr>
              <w:rPr>
                <w:color w:val="auto"/>
              </w:rPr>
            </w:pPr>
            <w:r w:rsidRPr="00B65003">
              <w:rPr>
                <w:color w:val="auto"/>
              </w:rPr>
              <w:t>Plenary</w:t>
            </w:r>
          </w:p>
          <w:p w14:paraId="58C8CB5C" w14:textId="77777777" w:rsidR="00716FFD" w:rsidRPr="00B65003" w:rsidRDefault="00716FFD">
            <w:pPr>
              <w:rPr>
                <w:color w:val="auto"/>
              </w:rPr>
            </w:pPr>
          </w:p>
          <w:p w14:paraId="2A2E5F44" w14:textId="77777777" w:rsidR="00716FFD" w:rsidRPr="00B65003" w:rsidRDefault="00716FFD">
            <w:pPr>
              <w:rPr>
                <w:color w:val="auto"/>
              </w:rPr>
            </w:pPr>
          </w:p>
          <w:p w14:paraId="50097B2F" w14:textId="77777777" w:rsidR="00716FFD" w:rsidRPr="00B65003" w:rsidRDefault="00716FFD">
            <w:pPr>
              <w:rPr>
                <w:color w:val="auto"/>
              </w:rPr>
            </w:pPr>
          </w:p>
          <w:p w14:paraId="16C79EDB" w14:textId="77777777" w:rsidR="00716FFD" w:rsidRPr="00B65003" w:rsidRDefault="00716FFD">
            <w:pPr>
              <w:rPr>
                <w:color w:val="auto"/>
              </w:rPr>
            </w:pPr>
            <w:r w:rsidRPr="00B65003">
              <w:rPr>
                <w:color w:val="auto"/>
              </w:rPr>
              <w:t>Pairs</w:t>
            </w:r>
          </w:p>
        </w:tc>
        <w:tc>
          <w:tcPr>
            <w:tcW w:w="1751" w:type="dxa"/>
          </w:tcPr>
          <w:p w14:paraId="0325F6CD" w14:textId="77777777" w:rsidR="000C604E" w:rsidRPr="00B65003" w:rsidRDefault="000C604E">
            <w:pPr>
              <w:rPr>
                <w:color w:val="auto"/>
              </w:rPr>
            </w:pPr>
          </w:p>
        </w:tc>
      </w:tr>
      <w:tr w:rsidR="006E5BFA" w:rsidRPr="00B65003" w14:paraId="63E5F8D4" w14:textId="77777777" w:rsidTr="000E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0" w:type="dxa"/>
            <w:vMerge w:val="restart"/>
          </w:tcPr>
          <w:p w14:paraId="7705ACC6" w14:textId="77777777" w:rsidR="006E5BFA" w:rsidRPr="00B65003" w:rsidRDefault="006E5BFA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 xml:space="preserve">Step </w:t>
            </w:r>
            <w:r w:rsidR="00C71E07" w:rsidRPr="00B65003">
              <w:rPr>
                <w:b/>
                <w:color w:val="auto"/>
              </w:rPr>
              <w:t>4</w:t>
            </w:r>
          </w:p>
        </w:tc>
        <w:tc>
          <w:tcPr>
            <w:tcW w:w="4101" w:type="dxa"/>
            <w:vMerge w:val="restart"/>
          </w:tcPr>
          <w:p w14:paraId="2FC2219D" w14:textId="77777777" w:rsidR="006E5BFA" w:rsidRPr="00B65003" w:rsidRDefault="00D31A2C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Activity Worksheet</w:t>
            </w:r>
            <w:r w:rsidR="00E0435A" w:rsidRPr="00B65003">
              <w:rPr>
                <w:b/>
                <w:color w:val="auto"/>
              </w:rPr>
              <w:t xml:space="preserve"> </w:t>
            </w:r>
            <w:r w:rsidR="006E5BFA" w:rsidRPr="00B65003">
              <w:rPr>
                <w:b/>
                <w:color w:val="auto"/>
              </w:rPr>
              <w:t>TASK 2</w:t>
            </w:r>
          </w:p>
          <w:p w14:paraId="45905D46" w14:textId="77777777" w:rsidR="006E5BFA" w:rsidRPr="00B65003" w:rsidRDefault="006E5BFA">
            <w:pPr>
              <w:rPr>
                <w:color w:val="auto"/>
              </w:rPr>
            </w:pPr>
            <w:r w:rsidRPr="00B65003">
              <w:rPr>
                <w:color w:val="auto"/>
              </w:rPr>
              <w:t>Source text in German (Language A)</w:t>
            </w:r>
          </w:p>
          <w:p w14:paraId="4E572D15" w14:textId="04164462" w:rsidR="006E5BFA" w:rsidRPr="00B65003" w:rsidRDefault="006E5BFA" w:rsidP="00D33D72">
            <w:pPr>
              <w:pStyle w:val="ListParagraph"/>
              <w:numPr>
                <w:ilvl w:val="0"/>
                <w:numId w:val="12"/>
              </w:numPr>
              <w:rPr>
                <w:color w:val="auto"/>
              </w:rPr>
            </w:pPr>
            <w:r w:rsidRPr="00B65003">
              <w:rPr>
                <w:color w:val="auto"/>
              </w:rPr>
              <w:t>Each pair of German</w:t>
            </w:r>
            <w:r w:rsidR="00026CFC" w:rsidRPr="00B65003">
              <w:rPr>
                <w:color w:val="auto"/>
              </w:rPr>
              <w:t xml:space="preserve"> hosts</w:t>
            </w:r>
            <w:r w:rsidRPr="00B65003">
              <w:rPr>
                <w:color w:val="auto"/>
              </w:rPr>
              <w:t xml:space="preserve"> reads online text 2 in Language A (German). They select from the text the relevant area of interest indicated by their Maltese friends (e.g., one pair reads a text on museums, another pair reads up a text on outdoor activities, etc).</w:t>
            </w:r>
          </w:p>
          <w:p w14:paraId="016952A1" w14:textId="77777777" w:rsidR="006E5BFA" w:rsidRPr="00B65003" w:rsidRDefault="006E5BFA" w:rsidP="00F417F3">
            <w:pPr>
              <w:pStyle w:val="ListParagraph"/>
              <w:numPr>
                <w:ilvl w:val="0"/>
                <w:numId w:val="12"/>
              </w:numPr>
              <w:rPr>
                <w:color w:val="auto"/>
              </w:rPr>
            </w:pPr>
            <w:r w:rsidRPr="00B65003">
              <w:rPr>
                <w:color w:val="auto"/>
              </w:rPr>
              <w:t>Oral output in English (Language B)</w:t>
            </w:r>
          </w:p>
          <w:p w14:paraId="40938F5A" w14:textId="77777777" w:rsidR="006E5BFA" w:rsidRPr="00B65003" w:rsidRDefault="006E5BFA" w:rsidP="00F417F3">
            <w:pPr>
              <w:ind w:left="360" w:hanging="36"/>
              <w:rPr>
                <w:color w:val="auto"/>
              </w:rPr>
            </w:pPr>
            <w:r w:rsidRPr="00B65003">
              <w:rPr>
                <w:color w:val="auto"/>
              </w:rPr>
              <w:t xml:space="preserve">Pairs of German and Maltese students interact online (e.g., via Zoom). The German students relay information from text 2 in Language B (English). </w:t>
            </w:r>
          </w:p>
          <w:p w14:paraId="77EF579E" w14:textId="77777777" w:rsidR="006E5BFA" w:rsidRPr="00B65003" w:rsidRDefault="006E5BFA" w:rsidP="00F417F3">
            <w:pPr>
              <w:ind w:left="324"/>
              <w:rPr>
                <w:color w:val="auto"/>
              </w:rPr>
            </w:pPr>
            <w:r w:rsidRPr="00B65003">
              <w:rPr>
                <w:color w:val="auto"/>
              </w:rPr>
              <w:t xml:space="preserve">The teacher can monitor the groups by virtually circulating in the breakout rooms. </w:t>
            </w:r>
          </w:p>
        </w:tc>
        <w:tc>
          <w:tcPr>
            <w:tcW w:w="1567" w:type="dxa"/>
            <w:vMerge w:val="restart"/>
          </w:tcPr>
          <w:p w14:paraId="34015198" w14:textId="77777777" w:rsidR="006E5BFA" w:rsidRPr="00B65003" w:rsidRDefault="006E5BFA">
            <w:pPr>
              <w:rPr>
                <w:color w:val="auto"/>
              </w:rPr>
            </w:pPr>
          </w:p>
          <w:p w14:paraId="31A3FE2D" w14:textId="77777777" w:rsidR="006E5BFA" w:rsidRPr="00B65003" w:rsidRDefault="006E5BFA" w:rsidP="00957E77">
            <w:pPr>
              <w:rPr>
                <w:color w:val="auto"/>
              </w:rPr>
            </w:pPr>
            <w:r w:rsidRPr="00B65003">
              <w:rPr>
                <w:color w:val="auto"/>
              </w:rPr>
              <w:t>Groups (two pairs: one Maltese, one German)</w:t>
            </w:r>
          </w:p>
        </w:tc>
        <w:tc>
          <w:tcPr>
            <w:tcW w:w="1751" w:type="dxa"/>
          </w:tcPr>
          <w:p w14:paraId="7B5AC289" w14:textId="77777777" w:rsidR="006E5BFA" w:rsidRPr="00B65003" w:rsidRDefault="006E5BFA">
            <w:pPr>
              <w:rPr>
                <w:color w:val="auto"/>
              </w:rPr>
            </w:pPr>
          </w:p>
        </w:tc>
      </w:tr>
      <w:tr w:rsidR="006E5BFA" w:rsidRPr="00B65003" w14:paraId="58E1994E" w14:textId="77777777" w:rsidTr="000E6C9A">
        <w:tc>
          <w:tcPr>
            <w:tcW w:w="1110" w:type="dxa"/>
            <w:vMerge/>
          </w:tcPr>
          <w:p w14:paraId="0887CEFC" w14:textId="77777777" w:rsidR="006E5BFA" w:rsidRPr="00B65003" w:rsidRDefault="006E5BFA">
            <w:pPr>
              <w:rPr>
                <w:b/>
                <w:color w:val="auto"/>
              </w:rPr>
            </w:pPr>
          </w:p>
        </w:tc>
        <w:tc>
          <w:tcPr>
            <w:tcW w:w="4101" w:type="dxa"/>
            <w:vMerge/>
          </w:tcPr>
          <w:p w14:paraId="5D1C5796" w14:textId="77777777" w:rsidR="006E5BFA" w:rsidRPr="00B65003" w:rsidRDefault="006E5BFA">
            <w:pPr>
              <w:rPr>
                <w:color w:val="auto"/>
              </w:rPr>
            </w:pPr>
          </w:p>
        </w:tc>
        <w:tc>
          <w:tcPr>
            <w:tcW w:w="1567" w:type="dxa"/>
            <w:vMerge/>
          </w:tcPr>
          <w:p w14:paraId="2358FE9E" w14:textId="77777777" w:rsidR="006E5BFA" w:rsidRPr="00B65003" w:rsidRDefault="006E5BFA">
            <w:pPr>
              <w:rPr>
                <w:color w:val="auto"/>
              </w:rPr>
            </w:pPr>
          </w:p>
        </w:tc>
        <w:tc>
          <w:tcPr>
            <w:tcW w:w="1751" w:type="dxa"/>
          </w:tcPr>
          <w:p w14:paraId="282CC72C" w14:textId="77777777" w:rsidR="006E5BFA" w:rsidRPr="00B65003" w:rsidRDefault="006E5BFA">
            <w:pPr>
              <w:rPr>
                <w:color w:val="auto"/>
              </w:rPr>
            </w:pPr>
          </w:p>
        </w:tc>
      </w:tr>
      <w:tr w:rsidR="000C604E" w:rsidRPr="00B65003" w14:paraId="07339A2B" w14:textId="77777777" w:rsidTr="000E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0" w:type="dxa"/>
            <w:tcBorders>
              <w:left w:val="none" w:sz="0" w:space="0" w:color="auto"/>
              <w:right w:val="none" w:sz="0" w:space="0" w:color="auto"/>
            </w:tcBorders>
          </w:tcPr>
          <w:p w14:paraId="61C3399F" w14:textId="77777777" w:rsidR="000C604E" w:rsidRPr="00B65003" w:rsidRDefault="00313583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FOLLOW-UP 1 (for Maltese students)</w:t>
            </w:r>
          </w:p>
        </w:tc>
        <w:tc>
          <w:tcPr>
            <w:tcW w:w="4101" w:type="dxa"/>
            <w:tcBorders>
              <w:left w:val="none" w:sz="0" w:space="0" w:color="auto"/>
              <w:right w:val="none" w:sz="0" w:space="0" w:color="auto"/>
            </w:tcBorders>
          </w:tcPr>
          <w:p w14:paraId="1986855F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TASK 3 - Phase A</w:t>
            </w:r>
          </w:p>
          <w:p w14:paraId="58B7439C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Oral output in Maltese (Language C)</w:t>
            </w:r>
          </w:p>
          <w:p w14:paraId="09A9970F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In class the Maltese students present and discuss - in Language C (Maltese) - the options they heard about in Step</w:t>
            </w:r>
            <w:r w:rsidR="00C71E07" w:rsidRPr="00B65003">
              <w:rPr>
                <w:color w:val="auto"/>
              </w:rPr>
              <w:t>4</w:t>
            </w:r>
            <w:r w:rsidRPr="00B65003">
              <w:rPr>
                <w:color w:val="auto"/>
              </w:rPr>
              <w:t>.</w:t>
            </w:r>
          </w:p>
        </w:tc>
        <w:tc>
          <w:tcPr>
            <w:tcW w:w="1567" w:type="dxa"/>
            <w:tcBorders>
              <w:left w:val="none" w:sz="0" w:space="0" w:color="auto"/>
              <w:right w:val="none" w:sz="0" w:space="0" w:color="auto"/>
            </w:tcBorders>
          </w:tcPr>
          <w:p w14:paraId="4A14D6B1" w14:textId="77777777" w:rsidR="000C604E" w:rsidRPr="00B65003" w:rsidRDefault="00991AEC">
            <w:pPr>
              <w:rPr>
                <w:color w:val="auto"/>
              </w:rPr>
            </w:pPr>
            <w:r w:rsidRPr="00B65003">
              <w:rPr>
                <w:color w:val="auto"/>
              </w:rPr>
              <w:t xml:space="preserve">Plenary 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</w:tcPr>
          <w:p w14:paraId="1C7D1FA4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This could also be done in a discussion forum (written output).</w:t>
            </w:r>
          </w:p>
        </w:tc>
      </w:tr>
      <w:tr w:rsidR="000C604E" w:rsidRPr="00B65003" w14:paraId="1981C71E" w14:textId="77777777" w:rsidTr="000E6C9A">
        <w:tc>
          <w:tcPr>
            <w:tcW w:w="1110" w:type="dxa"/>
          </w:tcPr>
          <w:p w14:paraId="61AE10F3" w14:textId="77777777" w:rsidR="000C604E" w:rsidRPr="00B65003" w:rsidRDefault="00313583">
            <w:pPr>
              <w:rPr>
                <w:b/>
                <w:color w:val="auto"/>
              </w:rPr>
            </w:pPr>
            <w:r w:rsidRPr="00B65003">
              <w:rPr>
                <w:b/>
                <w:color w:val="auto"/>
              </w:rPr>
              <w:t>FOLLOW-UP 2 (for Maltese students)</w:t>
            </w:r>
          </w:p>
        </w:tc>
        <w:tc>
          <w:tcPr>
            <w:tcW w:w="4101" w:type="dxa"/>
          </w:tcPr>
          <w:p w14:paraId="6DCD365B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TASK 3 - Phase B</w:t>
            </w:r>
          </w:p>
          <w:p w14:paraId="74AB3977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Oral output in Maltese (Language C)</w:t>
            </w:r>
          </w:p>
          <w:p w14:paraId="67C88689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 xml:space="preserve">In class or in a discussion forum the Maltese students will decide - in Language C (Maltese) - on the top 3 activities they would like to do when they are in Leipzig. </w:t>
            </w:r>
          </w:p>
        </w:tc>
        <w:tc>
          <w:tcPr>
            <w:tcW w:w="1567" w:type="dxa"/>
          </w:tcPr>
          <w:p w14:paraId="12DE1CCD" w14:textId="77777777" w:rsidR="000C604E" w:rsidRPr="00B65003" w:rsidRDefault="00991AEC">
            <w:pPr>
              <w:rPr>
                <w:color w:val="auto"/>
              </w:rPr>
            </w:pPr>
            <w:r w:rsidRPr="00B65003">
              <w:rPr>
                <w:color w:val="auto"/>
              </w:rPr>
              <w:t>Plenary</w:t>
            </w:r>
          </w:p>
        </w:tc>
        <w:tc>
          <w:tcPr>
            <w:tcW w:w="1751" w:type="dxa"/>
          </w:tcPr>
          <w:p w14:paraId="6E038E94" w14:textId="77777777" w:rsidR="000C604E" w:rsidRPr="00B65003" w:rsidRDefault="00313583">
            <w:pPr>
              <w:rPr>
                <w:color w:val="auto"/>
              </w:rPr>
            </w:pPr>
            <w:r w:rsidRPr="00B65003">
              <w:rPr>
                <w:color w:val="auto"/>
              </w:rPr>
              <w:t>This could also be done in a discussion forum (written output).</w:t>
            </w:r>
          </w:p>
        </w:tc>
      </w:tr>
    </w:tbl>
    <w:p w14:paraId="22C08D69" w14:textId="77777777" w:rsidR="000C604E" w:rsidRPr="00B65003" w:rsidRDefault="000C604E">
      <w:pPr>
        <w:spacing w:after="0" w:line="240" w:lineRule="auto"/>
      </w:pPr>
    </w:p>
    <w:p w14:paraId="650782B6" w14:textId="77777777" w:rsidR="00F3732D" w:rsidRPr="00B65003" w:rsidRDefault="00F3732D">
      <w:pPr>
        <w:rPr>
          <w:b/>
          <w:sz w:val="24"/>
          <w:szCs w:val="24"/>
        </w:rPr>
      </w:pPr>
      <w:r w:rsidRPr="00B65003">
        <w:rPr>
          <w:b/>
          <w:sz w:val="24"/>
          <w:szCs w:val="24"/>
        </w:rPr>
        <w:br w:type="page"/>
      </w:r>
    </w:p>
    <w:p w14:paraId="4FFDC1DF" w14:textId="6C2E70BB" w:rsidR="000C604E" w:rsidRPr="00B65003" w:rsidRDefault="00313583" w:rsidP="006557A0">
      <w:pPr>
        <w:spacing w:after="120"/>
        <w:rPr>
          <w:b/>
          <w:sz w:val="24"/>
          <w:szCs w:val="24"/>
        </w:rPr>
      </w:pPr>
      <w:r w:rsidRPr="00B65003">
        <w:rPr>
          <w:b/>
          <w:sz w:val="24"/>
          <w:szCs w:val="24"/>
        </w:rPr>
        <w:lastRenderedPageBreak/>
        <w:t>E</w:t>
      </w:r>
      <w:r w:rsidR="006557A0" w:rsidRPr="00B65003">
        <w:rPr>
          <w:b/>
          <w:sz w:val="24"/>
          <w:szCs w:val="24"/>
        </w:rPr>
        <w:t>xtra resources for the teacher</w:t>
      </w:r>
      <w:r w:rsidR="00F3732D" w:rsidRPr="00B65003">
        <w:rPr>
          <w:b/>
          <w:sz w:val="24"/>
          <w:szCs w:val="24"/>
        </w:rPr>
        <w:t>:</w:t>
      </w:r>
    </w:p>
    <w:p w14:paraId="550361DA" w14:textId="77777777" w:rsidR="000C604E" w:rsidRPr="00B65003" w:rsidRDefault="006557A0" w:rsidP="000E6C9A">
      <w:pPr>
        <w:pStyle w:val="ListParagraph"/>
        <w:numPr>
          <w:ilvl w:val="0"/>
          <w:numId w:val="9"/>
        </w:numPr>
        <w:ind w:left="426"/>
        <w:rPr>
          <w:sz w:val="24"/>
        </w:rPr>
      </w:pPr>
      <w:r w:rsidRPr="00B65003">
        <w:rPr>
          <w:sz w:val="24"/>
        </w:rPr>
        <w:t>An interesting</w:t>
      </w:r>
      <w:r w:rsidR="00313583" w:rsidRPr="00B65003">
        <w:rPr>
          <w:sz w:val="24"/>
        </w:rPr>
        <w:t xml:space="preserve"> video </w:t>
      </w:r>
      <w:r w:rsidRPr="00B65003">
        <w:rPr>
          <w:sz w:val="24"/>
        </w:rPr>
        <w:t xml:space="preserve">about Leipzig in English that the teacher can use </w:t>
      </w:r>
      <w:proofErr w:type="gramStart"/>
      <w:r w:rsidRPr="00B65003">
        <w:rPr>
          <w:sz w:val="24"/>
        </w:rPr>
        <w:t>in order to</w:t>
      </w:r>
      <w:proofErr w:type="gramEnd"/>
      <w:r w:rsidRPr="00B65003">
        <w:rPr>
          <w:sz w:val="24"/>
        </w:rPr>
        <w:t xml:space="preserve"> adapt or create new tasks</w:t>
      </w:r>
      <w:r w:rsidR="00313583" w:rsidRPr="00B65003">
        <w:rPr>
          <w:sz w:val="24"/>
        </w:rPr>
        <w:t>:</w:t>
      </w:r>
      <w:r w:rsidR="00AB5643" w:rsidRPr="00B65003">
        <w:rPr>
          <w:sz w:val="24"/>
        </w:rPr>
        <w:t xml:space="preserve"> </w:t>
      </w:r>
      <w:hyperlink r:id="rId9">
        <w:r w:rsidR="00313583" w:rsidRPr="00B65003">
          <w:rPr>
            <w:sz w:val="24"/>
            <w:u w:val="single"/>
          </w:rPr>
          <w:t>https://www.youtube.com/watch?v=rG8k-MgtmPc</w:t>
        </w:r>
      </w:hyperlink>
      <w:r w:rsidR="00CB4EB0" w:rsidRPr="00B65003">
        <w:t xml:space="preserve"> </w:t>
      </w:r>
      <w:r w:rsidR="00AB5643" w:rsidRPr="00B65003">
        <w:t xml:space="preserve"> </w:t>
      </w:r>
    </w:p>
    <w:p w14:paraId="7DCDB9DD" w14:textId="77777777" w:rsidR="000E6C9A" w:rsidRPr="00B65003" w:rsidRDefault="000E6C9A" w:rsidP="000E6C9A">
      <w:pPr>
        <w:pStyle w:val="ListParagraph"/>
        <w:numPr>
          <w:ilvl w:val="0"/>
          <w:numId w:val="9"/>
        </w:numPr>
        <w:ind w:left="426"/>
        <w:rPr>
          <w:sz w:val="24"/>
        </w:rPr>
      </w:pPr>
      <w:r w:rsidRPr="00B65003">
        <w:rPr>
          <w:sz w:val="24"/>
        </w:rPr>
        <w:t>This lesson offers ideas about follow-up activities</w:t>
      </w:r>
      <w:r w:rsidR="00485294" w:rsidRPr="00B65003">
        <w:rPr>
          <w:sz w:val="24"/>
        </w:rPr>
        <w:t xml:space="preserve"> (see lesson plan above)</w:t>
      </w:r>
      <w:r w:rsidRPr="00B65003">
        <w:rPr>
          <w:sz w:val="24"/>
        </w:rPr>
        <w:t xml:space="preserve"> that can be done</w:t>
      </w:r>
      <w:r w:rsidR="00485294" w:rsidRPr="00B65003">
        <w:rPr>
          <w:sz w:val="24"/>
        </w:rPr>
        <w:t xml:space="preserve"> in Language C, in this case Maltese. However, the teacher can incorporate any additional language according to the backgrounds and needs of his/her </w:t>
      </w:r>
      <w:proofErr w:type="gramStart"/>
      <w:r w:rsidR="00485294" w:rsidRPr="00B65003">
        <w:rPr>
          <w:sz w:val="24"/>
        </w:rPr>
        <w:t>students</w:t>
      </w:r>
      <w:proofErr w:type="gramEnd"/>
      <w:r w:rsidR="00485294" w:rsidRPr="00B65003">
        <w:rPr>
          <w:sz w:val="24"/>
        </w:rPr>
        <w:t xml:space="preserve"> </w:t>
      </w:r>
    </w:p>
    <w:p w14:paraId="58605309" w14:textId="4CA7B65C" w:rsidR="000C604E" w:rsidRPr="00B65003" w:rsidRDefault="00313583">
      <w:pPr>
        <w:rPr>
          <w:b/>
          <w:sz w:val="24"/>
          <w:szCs w:val="24"/>
        </w:rPr>
      </w:pPr>
      <w:r w:rsidRPr="00B65003">
        <w:rPr>
          <w:b/>
          <w:sz w:val="24"/>
          <w:szCs w:val="24"/>
        </w:rPr>
        <w:t>Further tips and guidance:</w:t>
      </w:r>
    </w:p>
    <w:p w14:paraId="025E74F0" w14:textId="77777777" w:rsidR="00991AEC" w:rsidRPr="00B65003" w:rsidRDefault="00991AEC" w:rsidP="00485294">
      <w:pPr>
        <w:spacing w:after="120"/>
        <w:rPr>
          <w:sz w:val="24"/>
          <w:szCs w:val="24"/>
        </w:rPr>
      </w:pPr>
      <w:r w:rsidRPr="00B65003">
        <w:rPr>
          <w:sz w:val="24"/>
          <w:szCs w:val="24"/>
        </w:rPr>
        <w:t xml:space="preserve">If your students have not yet done many mediation tasks, it might be helpful to review the necessary steps first and explain what needs to be considered </w:t>
      </w:r>
      <w:proofErr w:type="gramStart"/>
      <w:r w:rsidRPr="00B65003">
        <w:rPr>
          <w:sz w:val="24"/>
          <w:szCs w:val="24"/>
        </w:rPr>
        <w:t>in order to</w:t>
      </w:r>
      <w:proofErr w:type="gramEnd"/>
      <w:r w:rsidRPr="00B65003">
        <w:rPr>
          <w:sz w:val="24"/>
          <w:szCs w:val="24"/>
        </w:rPr>
        <w:t xml:space="preserve"> mediate successfully.</w:t>
      </w:r>
    </w:p>
    <w:p w14:paraId="1392E3C1" w14:textId="77777777" w:rsidR="00F3732D" w:rsidRPr="00B65003" w:rsidRDefault="00F3732D">
      <w:pPr>
        <w:rPr>
          <w:color w:val="000000"/>
          <w:sz w:val="24"/>
          <w:szCs w:val="24"/>
        </w:rPr>
        <w:sectPr w:rsidR="00F3732D" w:rsidRPr="00B65003" w:rsidSect="00DE371F">
          <w:headerReference w:type="default" r:id="rId10"/>
          <w:footerReference w:type="default" r:id="rId11"/>
          <w:pgSz w:w="11906" w:h="16838"/>
          <w:pgMar w:top="1440" w:right="1560" w:bottom="1985" w:left="1800" w:header="562" w:footer="274" w:gutter="0"/>
          <w:pgNumType w:start="1"/>
          <w:cols w:space="720"/>
          <w:docGrid w:linePitch="299"/>
        </w:sectPr>
      </w:pPr>
    </w:p>
    <w:p w14:paraId="3F7CC9F4" w14:textId="77777777" w:rsidR="00991AEC" w:rsidRPr="00B65003" w:rsidRDefault="00991AEC" w:rsidP="00991AEC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B65003">
        <w:rPr>
          <w:rFonts w:ascii="Cambria" w:hAnsi="Cambria"/>
          <w:b/>
          <w:i/>
          <w:color w:val="FFFFFF" w:themeColor="background1"/>
          <w:sz w:val="28"/>
          <w:szCs w:val="28"/>
        </w:rPr>
        <w:lastRenderedPageBreak/>
        <w:t>FOR THE STUDENT: ACTIVITY WORKSHEET</w:t>
      </w:r>
    </w:p>
    <w:p w14:paraId="315C7DDE" w14:textId="77777777" w:rsidR="00991AEC" w:rsidRPr="00B65003" w:rsidRDefault="00991AEC" w:rsidP="00991AEC">
      <w:pPr>
        <w:shd w:val="clear" w:color="auto" w:fill="95B3D7" w:themeFill="accent1" w:themeFillTint="99"/>
        <w:jc w:val="center"/>
        <w:rPr>
          <w:b/>
          <w:color w:val="FFFFFF" w:themeColor="background1"/>
          <w:sz w:val="32"/>
          <w:szCs w:val="24"/>
        </w:rPr>
      </w:pPr>
      <w:r w:rsidRPr="00B65003">
        <w:rPr>
          <w:rFonts w:ascii="Cambria" w:hAnsi="Cambria"/>
          <w:b/>
          <w:color w:val="FFFFFF" w:themeColor="background1"/>
          <w:sz w:val="28"/>
          <w:szCs w:val="24"/>
        </w:rPr>
        <w:t>Organising a school trip to Germany</w:t>
      </w:r>
    </w:p>
    <w:p w14:paraId="44557A86" w14:textId="77777777" w:rsidR="00E0435A" w:rsidRPr="00B65003" w:rsidRDefault="000E6C9A" w:rsidP="00E0435A">
      <w:pPr>
        <w:spacing w:before="240" w:after="0"/>
        <w:rPr>
          <w:b/>
          <w:sz w:val="24"/>
          <w:szCs w:val="24"/>
        </w:rPr>
      </w:pPr>
      <w:r w:rsidRPr="00B65003">
        <w:rPr>
          <w:b/>
          <w:sz w:val="24"/>
          <w:szCs w:val="24"/>
        </w:rPr>
        <w:t>TASK 1:</w:t>
      </w:r>
      <w:r w:rsidR="00BA61E6" w:rsidRPr="00B65003">
        <w:rPr>
          <w:b/>
          <w:sz w:val="24"/>
          <w:szCs w:val="24"/>
        </w:rPr>
        <w:t xml:space="preserve"> Discussion</w:t>
      </w:r>
    </w:p>
    <w:p w14:paraId="23B0A7F0" w14:textId="681A35D9" w:rsidR="000C604E" w:rsidRPr="00B65003" w:rsidRDefault="00313583" w:rsidP="004E74C9">
      <w:pPr>
        <w:spacing w:after="0"/>
        <w:rPr>
          <w:b/>
          <w:bCs/>
          <w:sz w:val="24"/>
          <w:szCs w:val="24"/>
        </w:rPr>
      </w:pPr>
      <w:r w:rsidRPr="00B65003">
        <w:rPr>
          <w:b/>
          <w:bCs/>
          <w:color w:val="FF0066"/>
          <w:sz w:val="24"/>
          <w:szCs w:val="24"/>
        </w:rPr>
        <w:t>A group of Maltese students is coming to visit Leipzig.</w:t>
      </w:r>
      <w:r w:rsidR="004E74C9">
        <w:rPr>
          <w:b/>
          <w:bCs/>
          <w:color w:val="FF0066"/>
          <w:sz w:val="24"/>
          <w:szCs w:val="24"/>
        </w:rPr>
        <w:br/>
      </w:r>
      <w:r w:rsidR="00A10462" w:rsidRPr="00B65003">
        <w:rPr>
          <w:b/>
          <w:bCs/>
          <w:sz w:val="24"/>
          <w:szCs w:val="24"/>
        </w:rPr>
        <w:t xml:space="preserve">A. </w:t>
      </w:r>
      <w:r w:rsidRPr="00B65003">
        <w:rPr>
          <w:bCs/>
          <w:sz w:val="24"/>
          <w:szCs w:val="24"/>
        </w:rPr>
        <w:t>As host</w:t>
      </w:r>
      <w:r w:rsidR="00AF2B34" w:rsidRPr="00B65003">
        <w:rPr>
          <w:bCs/>
          <w:sz w:val="24"/>
          <w:szCs w:val="24"/>
        </w:rPr>
        <w:t>s</w:t>
      </w:r>
      <w:r w:rsidRPr="00B65003">
        <w:rPr>
          <w:bCs/>
          <w:sz w:val="24"/>
          <w:szCs w:val="24"/>
        </w:rPr>
        <w:t>,</w:t>
      </w:r>
      <w:r w:rsidR="00A10462" w:rsidRPr="00B65003">
        <w:rPr>
          <w:bCs/>
          <w:sz w:val="24"/>
          <w:szCs w:val="24"/>
        </w:rPr>
        <w:t xml:space="preserve"> the German students</w:t>
      </w:r>
      <w:r w:rsidRPr="00B65003">
        <w:rPr>
          <w:bCs/>
          <w:sz w:val="24"/>
          <w:szCs w:val="24"/>
        </w:rPr>
        <w:t xml:space="preserve"> read the following brochure and present in a forum discussion the most important sights for the Maltese students.</w:t>
      </w:r>
    </w:p>
    <w:p w14:paraId="4B2755F6" w14:textId="39827A52" w:rsidR="000C604E" w:rsidRDefault="00373778">
      <w:pPr>
        <w:spacing w:before="240"/>
        <w:rPr>
          <w:i/>
          <w:sz w:val="24"/>
          <w:szCs w:val="24"/>
          <w:highlight w:val="yellow"/>
        </w:rPr>
      </w:pPr>
      <w:r w:rsidRPr="00B65003">
        <w:rPr>
          <w:i/>
          <w:noProof/>
          <w:sz w:val="24"/>
          <w:szCs w:val="24"/>
          <w:highlight w:val="yellow"/>
        </w:rPr>
        <w:drawing>
          <wp:anchor distT="0" distB="0" distL="114300" distR="114300" simplePos="0" relativeHeight="251659264" behindDoc="0" locked="0" layoutInCell="1" allowOverlap="1" wp14:anchorId="1B9706C9" wp14:editId="280D8A25">
            <wp:simplePos x="0" y="0"/>
            <wp:positionH relativeFrom="column">
              <wp:posOffset>-716280</wp:posOffset>
            </wp:positionH>
            <wp:positionV relativeFrom="paragraph">
              <wp:posOffset>166370</wp:posOffset>
            </wp:positionV>
            <wp:extent cx="3566160" cy="5440680"/>
            <wp:effectExtent l="0" t="0" r="0" b="0"/>
            <wp:wrapNone/>
            <wp:docPr id="263" name="image2.png" descr="A newspaper with a city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.png" descr="A newspaper with a city in the background&#10;&#10;Description automatically generated"/>
                    <pic:cNvPicPr preferRelativeResize="0"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26" b="30424"/>
                    <a:stretch/>
                  </pic:blipFill>
                  <pic:spPr bwMode="auto">
                    <a:xfrm>
                      <a:off x="0" y="0"/>
                      <a:ext cx="3566160" cy="54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5AAC" w14:textId="5D9B5DE0" w:rsidR="00373778" w:rsidRDefault="00373778">
      <w:pPr>
        <w:spacing w:before="240"/>
        <w:rPr>
          <w:i/>
          <w:sz w:val="24"/>
          <w:szCs w:val="24"/>
          <w:highlight w:val="yellow"/>
        </w:rPr>
      </w:pPr>
      <w:r w:rsidRPr="00B65003">
        <w:rPr>
          <w:i/>
          <w:noProof/>
          <w:sz w:val="24"/>
          <w:szCs w:val="24"/>
          <w:highlight w:val="yellow"/>
        </w:rPr>
        <w:drawing>
          <wp:anchor distT="0" distB="0" distL="114300" distR="114300" simplePos="0" relativeHeight="251659776" behindDoc="0" locked="0" layoutInCell="1" allowOverlap="1" wp14:anchorId="0834958B" wp14:editId="7A91ED67">
            <wp:simplePos x="0" y="0"/>
            <wp:positionH relativeFrom="column">
              <wp:posOffset>2874917</wp:posOffset>
            </wp:positionH>
            <wp:positionV relativeFrom="paragraph">
              <wp:posOffset>2454275</wp:posOffset>
            </wp:positionV>
            <wp:extent cx="3390900" cy="2583180"/>
            <wp:effectExtent l="0" t="0" r="0" b="0"/>
            <wp:wrapNone/>
            <wp:docPr id="928135348" name="Picture 928135348" descr="A newspaper with a city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35348" name="Picture 928135348" descr="A newspaper with a city in the background&#10;&#10;Description automatically generated"/>
                    <pic:cNvPicPr preferRelativeResize="0"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40" r="49226"/>
                    <a:stretch/>
                  </pic:blipFill>
                  <pic:spPr bwMode="auto">
                    <a:xfrm>
                      <a:off x="0" y="0"/>
                      <a:ext cx="339090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1D2CF" w14:textId="43C4BF0D" w:rsidR="00373778" w:rsidRDefault="00373778">
      <w:pPr>
        <w:spacing w:before="240"/>
        <w:rPr>
          <w:i/>
          <w:sz w:val="24"/>
          <w:szCs w:val="24"/>
          <w:highlight w:val="yellow"/>
        </w:rPr>
      </w:pPr>
      <w:r w:rsidRPr="00B65003">
        <w:rPr>
          <w:i/>
          <w:noProof/>
          <w:sz w:val="24"/>
          <w:szCs w:val="24"/>
          <w:highlight w:val="yellow"/>
        </w:rPr>
        <w:lastRenderedPageBreak/>
        <w:drawing>
          <wp:inline distT="114300" distB="114300" distL="114300" distR="114300" wp14:anchorId="6DE23C39" wp14:editId="45B41A2B">
            <wp:extent cx="4484914" cy="8522291"/>
            <wp:effectExtent l="0" t="0" r="0" b="0"/>
            <wp:docPr id="1072610310" name="Picture 1072610310" descr="A newspaper with a city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10310" name="Picture 1072610310" descr="A newspaper with a city in the background&#10;&#10;Description automatically generated"/>
                    <pic:cNvPicPr preferRelativeResize="0"/>
                  </pic:nvPicPr>
                  <pic:blipFill rotWithShape="1">
                    <a:blip r:embed="rId15"/>
                    <a:srcRect l="50413"/>
                    <a:stretch/>
                  </pic:blipFill>
                  <pic:spPr bwMode="auto">
                    <a:xfrm>
                      <a:off x="0" y="0"/>
                      <a:ext cx="4504926" cy="856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9ABEA" w14:textId="77777777" w:rsidR="00A46652" w:rsidRPr="00B65003" w:rsidRDefault="00A46652">
      <w:r w:rsidRPr="00B65003">
        <w:rPr>
          <w:b/>
          <w:sz w:val="24"/>
        </w:rPr>
        <w:lastRenderedPageBreak/>
        <w:t xml:space="preserve">B. </w:t>
      </w:r>
      <w:r w:rsidRPr="00B65003">
        <w:rPr>
          <w:sz w:val="24"/>
        </w:rPr>
        <w:t>After the discussion, the Maltese students (in Maltese) will agree on a specific area of interest. They will then report their decision to the German students in an email (in English).</w:t>
      </w:r>
    </w:p>
    <w:p w14:paraId="63AC01F6" w14:textId="77777777" w:rsidR="00991AEC" w:rsidRPr="00B65003" w:rsidRDefault="000E6C9A">
      <w:pPr>
        <w:rPr>
          <w:b/>
          <w:sz w:val="24"/>
        </w:rPr>
      </w:pPr>
      <w:r w:rsidRPr="00B65003">
        <w:rPr>
          <w:b/>
          <w:sz w:val="24"/>
        </w:rPr>
        <w:t xml:space="preserve">TASK 2: </w:t>
      </w:r>
      <w:r w:rsidR="006935D0" w:rsidRPr="00B65003">
        <w:rPr>
          <w:b/>
          <w:sz w:val="24"/>
        </w:rPr>
        <w:t xml:space="preserve">Presentation </w:t>
      </w:r>
    </w:p>
    <w:p w14:paraId="58D42703" w14:textId="77777777" w:rsidR="000C604E" w:rsidRPr="00B65003" w:rsidRDefault="006935D0">
      <w:pPr>
        <w:rPr>
          <w:bCs/>
          <w:sz w:val="24"/>
        </w:rPr>
      </w:pPr>
      <w:r w:rsidRPr="00B65003">
        <w:rPr>
          <w:bCs/>
          <w:sz w:val="24"/>
        </w:rPr>
        <w:t xml:space="preserve">In pairs, German </w:t>
      </w:r>
      <w:r w:rsidR="00491D28" w:rsidRPr="00B65003">
        <w:rPr>
          <w:bCs/>
          <w:sz w:val="24"/>
        </w:rPr>
        <w:t>hosts</w:t>
      </w:r>
      <w:r w:rsidR="00E0435A" w:rsidRPr="00B65003">
        <w:rPr>
          <w:bCs/>
          <w:sz w:val="24"/>
        </w:rPr>
        <w:t xml:space="preserve"> </w:t>
      </w:r>
      <w:r w:rsidR="005F518D" w:rsidRPr="00B65003">
        <w:rPr>
          <w:bCs/>
          <w:sz w:val="24"/>
        </w:rPr>
        <w:t>will</w:t>
      </w:r>
      <w:r w:rsidR="00E0435A" w:rsidRPr="00B65003">
        <w:rPr>
          <w:bCs/>
          <w:sz w:val="24"/>
        </w:rPr>
        <w:t xml:space="preserve"> </w:t>
      </w:r>
      <w:r w:rsidRPr="00B65003">
        <w:rPr>
          <w:bCs/>
          <w:sz w:val="24"/>
        </w:rPr>
        <w:t>r</w:t>
      </w:r>
      <w:r w:rsidR="00313583" w:rsidRPr="00B65003">
        <w:rPr>
          <w:bCs/>
          <w:sz w:val="24"/>
        </w:rPr>
        <w:t>ead the part of the</w:t>
      </w:r>
      <w:r w:rsidR="00E0435A" w:rsidRPr="00B65003">
        <w:rPr>
          <w:bCs/>
          <w:sz w:val="24"/>
        </w:rPr>
        <w:t xml:space="preserve"> </w:t>
      </w:r>
      <w:r w:rsidR="0082710F" w:rsidRPr="00B65003">
        <w:rPr>
          <w:bCs/>
          <w:sz w:val="24"/>
        </w:rPr>
        <w:t>online</w:t>
      </w:r>
      <w:r w:rsidR="00313583" w:rsidRPr="00B65003">
        <w:rPr>
          <w:bCs/>
          <w:sz w:val="24"/>
        </w:rPr>
        <w:t xml:space="preserve"> brochure about the chosen area of interest indicated by your Maltese friends</w:t>
      </w:r>
      <w:r w:rsidR="00CB4EB0" w:rsidRPr="00B65003">
        <w:rPr>
          <w:bCs/>
          <w:sz w:val="24"/>
        </w:rPr>
        <w:t xml:space="preserve"> </w:t>
      </w:r>
      <w:r w:rsidRPr="00B65003">
        <w:rPr>
          <w:bCs/>
          <w:sz w:val="24"/>
        </w:rPr>
        <w:t>in their English email</w:t>
      </w:r>
      <w:r w:rsidR="00313583" w:rsidRPr="00B65003">
        <w:rPr>
          <w:bCs/>
          <w:sz w:val="24"/>
        </w:rPr>
        <w:t xml:space="preserve"> and present the main points to the Maltese</w:t>
      </w:r>
      <w:r w:rsidR="00491D28" w:rsidRPr="00B65003">
        <w:rPr>
          <w:bCs/>
          <w:sz w:val="24"/>
        </w:rPr>
        <w:t xml:space="preserve"> visitors</w:t>
      </w:r>
      <w:r w:rsidR="00E0435A" w:rsidRPr="00B65003">
        <w:rPr>
          <w:bCs/>
          <w:sz w:val="24"/>
        </w:rPr>
        <w:t xml:space="preserve"> </w:t>
      </w:r>
      <w:r w:rsidR="00D33D72" w:rsidRPr="00B65003">
        <w:rPr>
          <w:bCs/>
          <w:sz w:val="24"/>
        </w:rPr>
        <w:t>orally, in a virtual meeting.</w:t>
      </w:r>
    </w:p>
    <w:p w14:paraId="2F0EB86D" w14:textId="5E405E5D" w:rsidR="00E74A8B" w:rsidRPr="00796306" w:rsidRDefault="00824063">
      <w:pPr>
        <w:rPr>
          <w:color w:val="1155CC"/>
          <w:u w:val="single"/>
          <w:lang w:val="de-AT"/>
        </w:rPr>
      </w:pPr>
      <w:hyperlink r:id="rId16" w:history="1">
        <w:r w:rsidR="00796306" w:rsidRPr="00796306">
          <w:rPr>
            <w:rStyle w:val="Hyperlink"/>
            <w:lang w:val="de-AT"/>
          </w:rPr>
          <w:t>LTM-Flyer-Leipzig-Wir_sehen_uns-dt.pdf (deskline.net)</w:t>
        </w:r>
      </w:hyperlink>
    </w:p>
    <w:sectPr w:rsidR="00E74A8B" w:rsidRPr="00796306" w:rsidSect="00DE371F">
      <w:pgSz w:w="11906" w:h="16838"/>
      <w:pgMar w:top="1440" w:right="1560" w:bottom="1985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E281D" w14:textId="77777777" w:rsidR="00C33325" w:rsidRDefault="00C33325" w:rsidP="000C604E">
      <w:pPr>
        <w:spacing w:after="0" w:line="240" w:lineRule="auto"/>
      </w:pPr>
      <w:r>
        <w:separator/>
      </w:r>
    </w:p>
  </w:endnote>
  <w:endnote w:type="continuationSeparator" w:id="0">
    <w:p w14:paraId="6605125F" w14:textId="77777777" w:rsidR="00C33325" w:rsidRDefault="00C33325" w:rsidP="000C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15EC3" w14:textId="02031E9D" w:rsidR="00DE371F" w:rsidRPr="00DE371F" w:rsidRDefault="00824063" w:rsidP="00DE371F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eastAsia="en-US"/>
      </w:rPr>
    </w:pPr>
    <w:r>
      <w:rPr>
        <w:noProof/>
      </w:rPr>
      <w:pict w14:anchorId="679E43B1">
        <v:line id="Straight Connector 13" o:spid="_x0000_s1052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DE371F" w:rsidRPr="00DE371F" w14:paraId="0CB0CC8D" w14:textId="77777777" w:rsidTr="00DE371F">
      <w:trPr>
        <w:trHeight w:val="574"/>
      </w:trPr>
      <w:tc>
        <w:tcPr>
          <w:tcW w:w="6521" w:type="dxa"/>
          <w:hideMark/>
        </w:tcPr>
        <w:p w14:paraId="5ADD1157" w14:textId="77777777" w:rsidR="00DE371F" w:rsidRPr="00DE371F" w:rsidRDefault="00DE371F" w:rsidP="00DE371F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DE371F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DE371F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DE371F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DE371F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6DEF20C7" w14:textId="1E71AC46" w:rsidR="00DE371F" w:rsidRPr="00DE371F" w:rsidRDefault="00940D82" w:rsidP="00DE371F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et al. </w:t>
          </w:r>
          <w:r w:rsidRPr="00187743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187743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187743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r w:rsidR="00824063">
            <w:fldChar w:fldCharType="begin"/>
          </w:r>
          <w:r w:rsidR="00824063" w:rsidRPr="00373778">
            <w:rPr>
              <w:lang w:val="en-US"/>
            </w:rPr>
            <w:instrText>HYPERLINK "http://www.ecml.at/mediation"</w:instrText>
          </w:r>
          <w:r w:rsidR="00824063">
            <w:fldChar w:fldCharType="separate"/>
          </w:r>
          <w:r w:rsidRPr="00187743">
            <w:rPr>
              <w:rStyle w:val="Hyperlink"/>
              <w:color w:val="auto"/>
              <w:sz w:val="16"/>
              <w:szCs w:val="16"/>
              <w:u w:val="none"/>
              <w:lang w:val="en-US"/>
            </w:rPr>
            <w:t>www.ecml.at/mediation</w:t>
          </w:r>
          <w:r w:rsidR="00824063">
            <w:rPr>
              <w:rStyle w:val="Hyperlink"/>
              <w:color w:val="auto"/>
              <w:sz w:val="16"/>
              <w:szCs w:val="16"/>
              <w:u w:val="none"/>
              <w:lang w:val="en-US"/>
            </w:rPr>
            <w:fldChar w:fldCharType="end"/>
          </w:r>
          <w:r w:rsidRPr="00187743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  <w:hideMark/>
        </w:tcPr>
        <w:p w14:paraId="09C95AE6" w14:textId="77777777" w:rsidR="00DE371F" w:rsidRPr="00DE371F" w:rsidRDefault="00DE371F" w:rsidP="00DE371F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DE371F">
            <w:rPr>
              <w:noProof/>
              <w:sz w:val="18"/>
            </w:rPr>
            <w:drawing>
              <wp:inline distT="0" distB="0" distL="0" distR="0" wp14:anchorId="5870C4EB" wp14:editId="793F5FE2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052E52" w14:textId="5FE1E70D" w:rsidR="000C604E" w:rsidRPr="00DE371F" w:rsidRDefault="00824063" w:rsidP="00DE371F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094C324E">
        <v:group id="Group 1" o:spid="_x0000_s1047" style="position:absolute;margin-left:10.15pt;margin-top:718pt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CIXwMAACcLAAAOAAAAZHJzL2Uyb0RvYy54bWzUVttu2zAMfR+wfxD0vvoS52bUKXrHgG4t&#10;0O4DFFu+YLbkSUqd7utHXeykyQZk3dphLwZFiTR5yEPp+GTd1OiRCllxluDgyMeIspRnFSsS/OXh&#10;6sMMI6kIy0jNGU3wE5X4ZPH+3XHXxjTkJa8zKhA4YTLu2gSXSrWx58m0pA2RR7ylDDZzLhqiYCkK&#10;LxOkA+9N7YW+P/E6LrJW8JRKCdoLu4kXxn+e01Td5rmkCtUJhtiU+QrzXeqvtzgmcSFIW1apC4O8&#10;IIqGVAx+Ori6IIqglaj2XDVVKrjkuTpKeePxPK9SanKAbAJ/J5trwVetyaWIu6IdYAJod3B6sdv0&#10;8+O1aO/bOwFIdG0BWJgVWnafeAYFIyvFTWbrXDQ6Q4gZrQ2ATwOAdK1QCspoNhsFY4xS2ApH02ju&#10;AE5LqMKeVVpeOrvpZG6NwEaXxCOx/Z23FZKOD5pEbnCQf4bDfUlaauCVMeBwJ1CVQQ/PonE0mo4C&#10;jBhpAIEHnd0ZX6NQh6ZjgMMaMaTWoAYLg49sb3j6VSLGz0vCCnoqBO9KSjKIMjBJbZlaP1I7OQzo&#10;mfZA4h7oDWATA/EAGIlbIdU15Q3SQoIFUMDERx5vpLLY9ke0R8avqro2zmv2TAE+tQZKIGMdqY1Z&#10;rZdrB8OSZ0+QgOCWVTAFQCi5+I5RB4xKsPy2IoJiVH9kAIKmXy+IXlj2AmEpmCY4VQIjuzhXlqir&#10;VlRFCb4t0IyfQk/mlUlGB2fjcJFCf+hAXSNbcVNcXdhoOpr2tTUMQ4PWJFbo+jpSaEAMI0xtNXra&#10;9fb+8KsDShnM4cf7rNFNbyjjup/EA192LDaM2bUZGuAfMGY+DiehH4UDY24fSY02WtcujjUa0tfi&#10;yg5cPVt+CdYeW2hdV63UQ4HEhxAGdQmejMa+nQC8rjLNJpOiKJbntUAABczFq1lwdmEO1asGBqtV&#10;T8e+7yYkqPWINKfDXg1FldaNGYly2z9cDSwDZEmsZ8ylkxWpaiv/nL2/Sdl5EEUDbaPxNISFpa7b&#10;sfR1Oz2F1d8g8FtMej+CYR/Mgkk/DkzjBhv123Vu6EMQMBpGz+d84AOp9G2qBT1++ovxJZ37rH9c&#10;Y71afx50mfwv7bgZqu4GgNeYKYZ7Oern3vbanNq8bxc/AAAA//8DAFBLAwQUAAYACAAAACEA5hDG&#10;pOAAAAALAQAADwAAAGRycy9kb3ducmV2LnhtbEyPTUvDQBCG74L/YRnBm9181FZjNqUU9VQEW0G8&#10;TbPTJDS7G7LbJP33Tk96nHce3o98NZlWDNT7xlkF8SwCQbZ0urGVgq/928MTCB/QamydJQUX8rAq&#10;bm9yzLQb7ScNu1AJNrE+QwV1CF0mpS9rMuhnriPLv6PrDQY++0rqHkc2N61MomghDTaWE2rsaFNT&#10;edqdjYL3Ecd1Gr8O29Nxc/nZP358b2NS6v5uWr+ACDSFPxiu9bk6FNzp4M5We9EqSKKUSdbn6YJH&#10;MfG8TEAcrsoynYMscvl/Q/ELAAD//wMAUEsBAi0AFAAGAAgAAAAhALaDOJL+AAAA4QEAABMAAAAA&#10;AAAAAAAAAAAAAAAAAFtDb250ZW50X1R5cGVzXS54bWxQSwECLQAUAAYACAAAACEAOP0h/9YAAACU&#10;AQAACwAAAAAAAAAAAAAAAAAvAQAAX3JlbHMvLnJlbHNQSwECLQAUAAYACAAAACEAV+5AiF8DAAAn&#10;CwAADgAAAAAAAAAAAAAAAAAuAgAAZHJzL2Uyb0RvYy54bWxQSwECLQAUAAYACAAAACEA5hDGpOAA&#10;AAALAQAADwAAAAAAAAAAAAAAAAC5BQAAZHJzL2Rvd25yZXYueG1sUEsFBgAAAAAEAAQA8wAAAMYG&#10;AAAAAA=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8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4r4xQAAAOIAAAAPAAAAZHJzL2Rvd25yZXYueG1sRE/NisIw&#10;EL4L+w5hFryIpq6uSjWKq6x62UPVBxiasS02k9JErfv0RhA8fnz/s0VjSnGl2hWWFfR7EQji1OqC&#10;MwXHw293AsJ5ZI2lZVJwJweL+UdrhrG2N07ouveZCCHsYlSQe1/FUro0J4OuZyviwJ1sbdAHWGdS&#10;13gL4aaUX1E0kgYLDg05VrTKKT3vL0YBLRP7/3d2G5P8rFebU8HUkVul2p/NcgrCU+Pf4pd7p8P8&#10;yfB7OBgP+vC8FDDI+QMAAP//AwBQSwECLQAUAAYACAAAACEA2+H2y+4AAACFAQAAEwAAAAAAAAAA&#10;AAAAAAAAAAAAW0NvbnRlbnRfVHlwZXNdLnhtbFBLAQItABQABgAIAAAAIQBa9CxbvwAAABUBAAAL&#10;AAAAAAAAAAAAAAAAAB8BAABfcmVscy8ucmVsc1BLAQItABQABgAIAAAAIQALH4r4xQAAAOIAAAAP&#10;AAAAAAAAAAAAAAAAAAcCAABkcnMvZG93bnJldi54bWxQSwUGAAAAAAMAAwC3AAAA+QIAAAAA&#10;" filled="f" stroked="f">
            <v:textbox inset="0,0,0,0">
              <w:txbxContent>
                <w:p w14:paraId="39476D85" w14:textId="77777777" w:rsidR="00DE371F" w:rsidRDefault="00DE371F" w:rsidP="00DE371F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43734737" o:spid="_x0000_s1049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YmygAAAOEAAAAPAAAAZHJzL2Rvd25yZXYueG1sRI9Ba8JA&#10;FITvBf/D8gRvdZNGjaSuItKWHqRQFaS3R/aZBLNvQ3ZN4r/vCoUeh5n5hlltBlOLjlpXWVYQTyMQ&#10;xLnVFRcKTsf35yUI55E11pZJwZ0cbNajpxVm2vb8Td3BFyJA2GWooPS+yaR0eUkG3dQ2xMG72Nag&#10;D7ItpG6xD3BTy5coWkiDFYeFEhvalZRfDzej4KPHfpvEb93+etndf47zr/M+JqUm42H7CsLT4P/D&#10;f+1PrWCWpMksTVJ4PApvQK5/AQAA//8DAFBLAQItABQABgAIAAAAIQDb4fbL7gAAAIUBAAATAAAA&#10;AAAAAAAAAAAAAAAAAABbQ29udGVudF9UeXBlc10ueG1sUEsBAi0AFAAGAAgAAAAhAFr0LFu/AAAA&#10;FQEAAAsAAAAAAAAAAAAAAAAAHwEAAF9yZWxzLy5yZWxzUEsBAi0AFAAGAAgAAAAhACpklibKAAAA&#10;4QAAAA8AAAAAAAAAAAAAAAAABwIAAGRycy9kb3ducmV2LnhtbFBLBQYAAAAAAwADALcAAAD+AgAA&#10;AAA=&#10;">
            <v:oval id="Oval 952620421" o:spid="_x0000_s1050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G+ygAAAOIAAAAPAAAAZHJzL2Rvd25yZXYueG1sRI9Ba8JA&#10;FITvQv/D8gq91Y1BQ5q6ihWKHqSiFrw+sq/Z0OzbmF01/nu3UPA4zMw3zHTe20ZcqPO1YwWjYQKC&#10;uHS65krB9+HzNQfhA7LGxjEpuJGH+expMMVCuyvv6LIPlYgQ9gUqMCG0hZS+NGTRD11LHL0f11kM&#10;UXaV1B1eI9w2Mk2STFqsOS4YbGlpqPzdn22kHMrTOW+Oq+yr/8jILDbj7TFX6uW5X7yDCNSHR/i/&#10;vdYK3iZplibjdAR/l+IdkLM7AAAA//8DAFBLAQItABQABgAIAAAAIQDb4fbL7gAAAIUBAAATAAAA&#10;AAAAAAAAAAAAAAAAAABbQ29udGVudF9UeXBlc10ueG1sUEsBAi0AFAAGAAgAAAAhAFr0LFu/AAAA&#10;FQEAAAsAAAAAAAAAAAAAAAAAHwEAAF9yZWxzLy5yZWxzUEsBAi0AFAAGAAgAAAAhAPDmcb7KAAAA&#10;4gAAAA8AAAAAAAAAAAAAAAAABwIAAGRycy9kb3ducmV2LnhtbFBLBQYAAAAAAwADALcAAAD+AgAA&#10;AAA=&#10;" filled="f" strokecolor="#7ba1cd" strokeweight=".5pt"/>
            <v:oval id="Oval 1041841816" o:spid="_x0000_s1051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N/ygAAAOMAAAAPAAAAZHJzL2Rvd25yZXYueG1sRE/BasJA&#10;EL0X/IdlhN7qJtKqpK4iosUcPKgRehyy0yQ0Oxuya5L+fVcQhHeZefPem7dcD6YWHbWusqwgnkQg&#10;iHOrKy4UZJf92wKE88gaa8uk4I8crFejlyUm2vZ8ou7sCxFM2CWooPS+SaR0eUkG3cQ2xIH7sa1B&#10;H8a2kLrFPpibWk6jaCYNVhwSSmxoW1L+e74ZBd/Zzl5d182zr/56PAzHdP6Rpkq9jofNJwhPg38e&#10;P9QHHd6P3uNFQDyDe6ewALn6BwAA//8DAFBLAQItABQABgAIAAAAIQDb4fbL7gAAAIUBAAATAAAA&#10;AAAAAAAAAAAAAAAAAABbQ29udGVudF9UeXBlc10ueG1sUEsBAi0AFAAGAAgAAAAhAFr0LFu/AAAA&#10;FQEAAAsAAAAAAAAAAAAAAAAAHwEAAF9yZWxzLy5yZWxzUEsBAi0AFAAGAAgAAAAhANYYw3/KAAAA&#10;4wAAAA8AAAAAAAAAAAAAAAAABwIAAGRycy9kb3ducmV2LnhtbFBLBQYAAAAAAwADALcAAAD+AgAA&#10;AAA=&#10;" fillcolor="#7ba1cd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57831" w14:textId="77777777" w:rsidR="00C33325" w:rsidRDefault="00C33325" w:rsidP="000C604E">
      <w:pPr>
        <w:spacing w:after="0" w:line="240" w:lineRule="auto"/>
      </w:pPr>
      <w:r>
        <w:separator/>
      </w:r>
    </w:p>
  </w:footnote>
  <w:footnote w:type="continuationSeparator" w:id="0">
    <w:p w14:paraId="10FA8104" w14:textId="77777777" w:rsidR="00C33325" w:rsidRDefault="00C33325" w:rsidP="000C604E">
      <w:pPr>
        <w:spacing w:after="0" w:line="240" w:lineRule="auto"/>
      </w:pPr>
      <w:r>
        <w:continuationSeparator/>
      </w:r>
    </w:p>
  </w:footnote>
  <w:footnote w:id="1">
    <w:p w14:paraId="7441E46B" w14:textId="6E80889E" w:rsidR="000A0CB3" w:rsidRPr="000A0CB3" w:rsidRDefault="000A0CB3" w:rsidP="000A0CB3">
      <w:pPr>
        <w:pStyle w:val="FootnoteText"/>
        <w:jc w:val="both"/>
      </w:pPr>
      <w:r>
        <w:rPr>
          <w:rStyle w:val="FootnoteReference"/>
        </w:rPr>
        <w:footnoteRef/>
      </w:r>
      <w:r w:rsidR="00E0435A">
        <w:rPr>
          <w:lang w:val="en-US"/>
        </w:rPr>
        <w:t>The METL</w:t>
      </w:r>
      <w:r>
        <w:rPr>
          <w:lang w:val="en-US"/>
        </w:rPr>
        <w:t>A team deeply thanks: Erica Kawka Armeni</w:t>
      </w:r>
      <w:r w:rsidRPr="000A0CB3">
        <w:rPr>
          <w:lang w:val="en-US"/>
        </w:rPr>
        <w:t xml:space="preserve">, </w:t>
      </w:r>
      <w:r w:rsidRPr="00E0435A">
        <w:rPr>
          <w:lang w:val="en-US"/>
        </w:rPr>
        <w:t>Danijela Vranješ</w:t>
      </w:r>
      <w:r w:rsidRPr="005E5E4C">
        <w:rPr>
          <w:lang w:val="en-US"/>
        </w:rPr>
        <w:t xml:space="preserve">, </w:t>
      </w:r>
      <w:r w:rsidRPr="00E0435A">
        <w:rPr>
          <w:lang w:val="en-US"/>
        </w:rPr>
        <w:t>Ana</w:t>
      </w:r>
      <w:r w:rsidR="00E0435A" w:rsidRPr="00E0435A">
        <w:rPr>
          <w:lang w:val="en-US"/>
        </w:rPr>
        <w:t xml:space="preserve"> </w:t>
      </w:r>
      <w:proofErr w:type="spellStart"/>
      <w:r w:rsidRPr="00E0435A">
        <w:rPr>
          <w:lang w:val="en-US"/>
        </w:rPr>
        <w:t>Kanareva</w:t>
      </w:r>
      <w:proofErr w:type="spellEnd"/>
      <w:r w:rsidR="00E0435A" w:rsidRPr="00E0435A">
        <w:rPr>
          <w:lang w:val="en-US"/>
        </w:rPr>
        <w:t xml:space="preserve"> </w:t>
      </w:r>
      <w:proofErr w:type="spellStart"/>
      <w:r w:rsidRPr="00E0435A">
        <w:rPr>
          <w:lang w:val="en-US"/>
        </w:rPr>
        <w:t>Dimitrovska</w:t>
      </w:r>
      <w:proofErr w:type="spellEnd"/>
      <w:r w:rsidRPr="005E5E4C">
        <w:rPr>
          <w:lang w:val="en-US"/>
        </w:rPr>
        <w:t>,</w:t>
      </w:r>
      <w:r w:rsidR="00E0435A" w:rsidRPr="00E0435A">
        <w:rPr>
          <w:lang w:val="en-US"/>
        </w:rPr>
        <w:t xml:space="preserve"> </w:t>
      </w:r>
      <w:r w:rsidRPr="00E0435A">
        <w:rPr>
          <w:lang w:val="en-US"/>
        </w:rPr>
        <w:t xml:space="preserve">Elida </w:t>
      </w:r>
      <w:proofErr w:type="spellStart"/>
      <w:r w:rsidRPr="00E0435A">
        <w:rPr>
          <w:lang w:val="en-US"/>
        </w:rPr>
        <w:t>Crnovršanin</w:t>
      </w:r>
      <w:proofErr w:type="spellEnd"/>
      <w:r w:rsidRPr="005E5E4C">
        <w:rPr>
          <w:lang w:val="en-US"/>
        </w:rPr>
        <w:t xml:space="preserve">, </w:t>
      </w:r>
      <w:r w:rsidRPr="00E0435A">
        <w:rPr>
          <w:lang w:val="en-US"/>
        </w:rPr>
        <w:t xml:space="preserve">Marija </w:t>
      </w:r>
      <w:proofErr w:type="spellStart"/>
      <w:r w:rsidRPr="00E0435A">
        <w:rPr>
          <w:lang w:val="en-US"/>
        </w:rPr>
        <w:t>Lütze-Miculinić</w:t>
      </w:r>
      <w:proofErr w:type="spellEnd"/>
      <w:r w:rsidRPr="005E5E4C">
        <w:rPr>
          <w:lang w:val="en-US"/>
        </w:rPr>
        <w:t xml:space="preserve">, </w:t>
      </w:r>
      <w:r w:rsidRPr="00E0435A">
        <w:rPr>
          <w:lang w:val="en-US"/>
        </w:rPr>
        <w:t xml:space="preserve">Silvia Kunitz </w:t>
      </w:r>
      <w:r>
        <w:rPr>
          <w:lang w:val="en-US"/>
        </w:rPr>
        <w:t>who created this activit</w:t>
      </w:r>
      <w:r w:rsidR="00E0435A">
        <w:rPr>
          <w:lang w:val="en-US"/>
        </w:rPr>
        <w:t>y</w:t>
      </w:r>
      <w:r w:rsidR="00E0435A" w:rsidRPr="00E0435A">
        <w:rPr>
          <w:lang w:val="en-US"/>
        </w:rPr>
        <w:t xml:space="preserve"> </w:t>
      </w:r>
      <w:r w:rsidR="00E0435A">
        <w:rPr>
          <w:lang w:val="en-US"/>
        </w:rPr>
        <w:t>within the framework of the METL</w:t>
      </w:r>
      <w:r>
        <w:rPr>
          <w:lang w:val="en-US"/>
        </w:rPr>
        <w:t xml:space="preserve">A workshop </w:t>
      </w:r>
      <w:proofErr w:type="spellStart"/>
      <w:r>
        <w:rPr>
          <w:lang w:val="en-US"/>
        </w:rPr>
        <w:t>organi</w:t>
      </w:r>
      <w:r w:rsidR="00F844CB">
        <w:rPr>
          <w:lang w:val="en-US"/>
        </w:rPr>
        <w:t>s</w:t>
      </w:r>
      <w:r>
        <w:rPr>
          <w:lang w:val="en-US"/>
        </w:rPr>
        <w:t>ed</w:t>
      </w:r>
      <w:proofErr w:type="spellEnd"/>
      <w:r>
        <w:rPr>
          <w:lang w:val="en-US"/>
        </w:rPr>
        <w:t xml:space="preserve"> on </w:t>
      </w:r>
      <w:r w:rsidR="00F57A46">
        <w:rPr>
          <w:lang w:val="en-US"/>
        </w:rPr>
        <w:t>19-20 May</w:t>
      </w:r>
      <w:r>
        <w:rPr>
          <w:lang w:val="en-US"/>
        </w:rPr>
        <w:t xml:space="preserve"> 2021.</w:t>
      </w:r>
    </w:p>
  </w:footnote>
  <w:footnote w:id="2">
    <w:p w14:paraId="6067B3E9" w14:textId="77777777" w:rsidR="00DA6EA6" w:rsidRDefault="00DA6EA6" w:rsidP="00DA6EA6">
      <w:pPr>
        <w:pStyle w:val="FootnoteText"/>
        <w:rPr>
          <w:lang w:val="en-US"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486C" w14:textId="4BEC71EA" w:rsidR="000C604E" w:rsidRPr="000A0CB3" w:rsidRDefault="00F3732D" w:rsidP="00F3732D">
    <w:pPr>
      <w:tabs>
        <w:tab w:val="right" w:pos="8505"/>
      </w:tabs>
    </w:pPr>
    <w:r w:rsidRPr="00C549D7">
      <w:rPr>
        <w:b/>
        <w:color w:val="365F91" w:themeColor="accent1" w:themeShade="BF"/>
        <w:sz w:val="20"/>
      </w:rPr>
      <w:t>ME</w:t>
    </w:r>
    <w:r>
      <w:rPr>
        <w:b/>
        <w:color w:val="365F91" w:themeColor="accent1" w:themeShade="BF"/>
        <w:sz w:val="20"/>
      </w:rPr>
      <w:t>TLA task 3</w:t>
    </w:r>
    <w:r w:rsidR="00DA6EA6">
      <w:rPr>
        <w:b/>
        <w:color w:val="365F91" w:themeColor="accent1" w:themeShade="BF"/>
        <w:sz w:val="20"/>
      </w:rPr>
      <w:t>5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4E5F1F2F" wp14:editId="323C3A32">
          <wp:extent cx="771460" cy="530465"/>
          <wp:effectExtent l="0" t="0" r="0" b="3175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032B"/>
    <w:multiLevelType w:val="multilevel"/>
    <w:tmpl w:val="8DB018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BB6E66"/>
    <w:multiLevelType w:val="hybridMultilevel"/>
    <w:tmpl w:val="073024BE"/>
    <w:lvl w:ilvl="0" w:tplc="F36ABF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444229B"/>
    <w:multiLevelType w:val="multilevel"/>
    <w:tmpl w:val="BB6CA0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D42FD0"/>
    <w:multiLevelType w:val="hybridMultilevel"/>
    <w:tmpl w:val="011E5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F82B9F"/>
    <w:multiLevelType w:val="hybridMultilevel"/>
    <w:tmpl w:val="13528F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E2D5A"/>
    <w:multiLevelType w:val="hybridMultilevel"/>
    <w:tmpl w:val="1AC8BA2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6063CC"/>
    <w:multiLevelType w:val="multilevel"/>
    <w:tmpl w:val="9418C9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3EA49AB"/>
    <w:multiLevelType w:val="multilevel"/>
    <w:tmpl w:val="B0F4F6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333345"/>
    <w:multiLevelType w:val="hybridMultilevel"/>
    <w:tmpl w:val="0464F1A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682268"/>
    <w:multiLevelType w:val="hybridMultilevel"/>
    <w:tmpl w:val="6A106364"/>
    <w:lvl w:ilvl="0" w:tplc="FCE0C4DC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73274"/>
    <w:multiLevelType w:val="hybridMultilevel"/>
    <w:tmpl w:val="02D63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E511D"/>
    <w:multiLevelType w:val="multilevel"/>
    <w:tmpl w:val="33CC84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0571222">
    <w:abstractNumId w:val="0"/>
  </w:num>
  <w:num w:numId="2" w16cid:durableId="366032808">
    <w:abstractNumId w:val="2"/>
  </w:num>
  <w:num w:numId="3" w16cid:durableId="255360262">
    <w:abstractNumId w:val="11"/>
  </w:num>
  <w:num w:numId="4" w16cid:durableId="1786079007">
    <w:abstractNumId w:val="6"/>
  </w:num>
  <w:num w:numId="5" w16cid:durableId="1492331960">
    <w:abstractNumId w:val="7"/>
  </w:num>
  <w:num w:numId="6" w16cid:durableId="811676284">
    <w:abstractNumId w:val="10"/>
  </w:num>
  <w:num w:numId="7" w16cid:durableId="14776019">
    <w:abstractNumId w:val="1"/>
  </w:num>
  <w:num w:numId="8" w16cid:durableId="417676808">
    <w:abstractNumId w:val="4"/>
  </w:num>
  <w:num w:numId="9" w16cid:durableId="1644653772">
    <w:abstractNumId w:val="9"/>
  </w:num>
  <w:num w:numId="10" w16cid:durableId="1472937525">
    <w:abstractNumId w:val="3"/>
  </w:num>
  <w:num w:numId="11" w16cid:durableId="1932539571">
    <w:abstractNumId w:val="5"/>
  </w:num>
  <w:num w:numId="12" w16cid:durableId="11149046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604E"/>
    <w:rsid w:val="00026CFC"/>
    <w:rsid w:val="00045F5B"/>
    <w:rsid w:val="0005046A"/>
    <w:rsid w:val="00054198"/>
    <w:rsid w:val="00054B92"/>
    <w:rsid w:val="000A0CB3"/>
    <w:rsid w:val="000C604E"/>
    <w:rsid w:val="000E6C9A"/>
    <w:rsid w:val="001C04A2"/>
    <w:rsid w:val="001C5AD1"/>
    <w:rsid w:val="00210498"/>
    <w:rsid w:val="002408FD"/>
    <w:rsid w:val="00246BD6"/>
    <w:rsid w:val="00313583"/>
    <w:rsid w:val="00347A47"/>
    <w:rsid w:val="00373778"/>
    <w:rsid w:val="003A225C"/>
    <w:rsid w:val="00402768"/>
    <w:rsid w:val="004139F0"/>
    <w:rsid w:val="00485294"/>
    <w:rsid w:val="00491D28"/>
    <w:rsid w:val="004B16C9"/>
    <w:rsid w:val="004B1807"/>
    <w:rsid w:val="004E74C9"/>
    <w:rsid w:val="00553947"/>
    <w:rsid w:val="005E0B09"/>
    <w:rsid w:val="005E5E4C"/>
    <w:rsid w:val="005F518D"/>
    <w:rsid w:val="005F5503"/>
    <w:rsid w:val="0060199C"/>
    <w:rsid w:val="00646734"/>
    <w:rsid w:val="006557A0"/>
    <w:rsid w:val="00684CDE"/>
    <w:rsid w:val="006935D0"/>
    <w:rsid w:val="00696ECC"/>
    <w:rsid w:val="006B19FA"/>
    <w:rsid w:val="006E5BFA"/>
    <w:rsid w:val="00706285"/>
    <w:rsid w:val="00707ED2"/>
    <w:rsid w:val="00710100"/>
    <w:rsid w:val="00716FFD"/>
    <w:rsid w:val="00723116"/>
    <w:rsid w:val="0076369E"/>
    <w:rsid w:val="00796306"/>
    <w:rsid w:val="007F635A"/>
    <w:rsid w:val="008135FA"/>
    <w:rsid w:val="00824063"/>
    <w:rsid w:val="0082710F"/>
    <w:rsid w:val="008676D6"/>
    <w:rsid w:val="008C4D54"/>
    <w:rsid w:val="00940D82"/>
    <w:rsid w:val="00991AEC"/>
    <w:rsid w:val="00A10462"/>
    <w:rsid w:val="00A26F7D"/>
    <w:rsid w:val="00A42285"/>
    <w:rsid w:val="00A46652"/>
    <w:rsid w:val="00A843FA"/>
    <w:rsid w:val="00AB5643"/>
    <w:rsid w:val="00AF2B34"/>
    <w:rsid w:val="00B019EC"/>
    <w:rsid w:val="00B62A58"/>
    <w:rsid w:val="00B65003"/>
    <w:rsid w:val="00BA49F8"/>
    <w:rsid w:val="00BA61E6"/>
    <w:rsid w:val="00BE1862"/>
    <w:rsid w:val="00BE6806"/>
    <w:rsid w:val="00C0367A"/>
    <w:rsid w:val="00C30504"/>
    <w:rsid w:val="00C33325"/>
    <w:rsid w:val="00C45FCF"/>
    <w:rsid w:val="00C5286D"/>
    <w:rsid w:val="00C71E07"/>
    <w:rsid w:val="00C81E09"/>
    <w:rsid w:val="00CB4EB0"/>
    <w:rsid w:val="00D01298"/>
    <w:rsid w:val="00D06DE7"/>
    <w:rsid w:val="00D31A2C"/>
    <w:rsid w:val="00D33D72"/>
    <w:rsid w:val="00D666AD"/>
    <w:rsid w:val="00D737DD"/>
    <w:rsid w:val="00DA6EA6"/>
    <w:rsid w:val="00DE1644"/>
    <w:rsid w:val="00DE371F"/>
    <w:rsid w:val="00DE6BC3"/>
    <w:rsid w:val="00DF1F5F"/>
    <w:rsid w:val="00E0435A"/>
    <w:rsid w:val="00E74A8B"/>
    <w:rsid w:val="00EB23B2"/>
    <w:rsid w:val="00F3732D"/>
    <w:rsid w:val="00F417F3"/>
    <w:rsid w:val="00F57A46"/>
    <w:rsid w:val="00F844CB"/>
    <w:rsid w:val="00F92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E889C"/>
  <w15:docId w15:val="{08294FC9-0836-4B2F-A3E0-0B1C0421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04E"/>
  </w:style>
  <w:style w:type="paragraph" w:styleId="Heading1">
    <w:name w:val="heading 1"/>
    <w:basedOn w:val="Normal2"/>
    <w:next w:val="Normal2"/>
    <w:rsid w:val="000C60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rsid w:val="000C60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rsid w:val="000C60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2"/>
    <w:next w:val="Normal2"/>
    <w:rsid w:val="000C60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rsid w:val="000C604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2"/>
    <w:next w:val="Normal2"/>
    <w:rsid w:val="000C60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C604E"/>
  </w:style>
  <w:style w:type="paragraph" w:styleId="Title">
    <w:name w:val="Title"/>
    <w:basedOn w:val="Normal2"/>
    <w:next w:val="Normal2"/>
    <w:rsid w:val="000C604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0C604E"/>
  </w:style>
  <w:style w:type="paragraph" w:styleId="ListParagraph">
    <w:name w:val="List Paragraph"/>
    <w:basedOn w:val="Normal"/>
    <w:uiPriority w:val="34"/>
    <w:qFormat/>
    <w:rsid w:val="007145B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7145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45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145B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145B0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145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145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5B0"/>
  </w:style>
  <w:style w:type="paragraph" w:styleId="Header">
    <w:name w:val="header"/>
    <w:basedOn w:val="Normal"/>
    <w:link w:val="HeaderChar"/>
    <w:uiPriority w:val="99"/>
    <w:unhideWhenUsed/>
    <w:rsid w:val="00C72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FDA"/>
  </w:style>
  <w:style w:type="paragraph" w:styleId="Subtitle">
    <w:name w:val="Subtitle"/>
    <w:basedOn w:val="Normal"/>
    <w:next w:val="Normal"/>
    <w:rsid w:val="000C60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C60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0C604E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0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table" w:styleId="LightShading-Accent1">
    <w:name w:val="Light Shading Accent 1"/>
    <w:basedOn w:val="TableNormal"/>
    <w:uiPriority w:val="60"/>
    <w:rsid w:val="00D0129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unhideWhenUsed/>
    <w:rsid w:val="00485294"/>
    <w:rPr>
      <w:rFonts w:eastAsiaTheme="minorEastAsia" w:cstheme="minorBidi"/>
      <w:bCs w:val="0"/>
      <w:iCs w:val="0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843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43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43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3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3F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57A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ooter1">
    <w:name w:val="Footer1"/>
    <w:basedOn w:val="Footer"/>
    <w:link w:val="footerChar0"/>
    <w:qFormat/>
    <w:rsid w:val="00F57A46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eastAsia="en-US"/>
    </w:rPr>
  </w:style>
  <w:style w:type="character" w:customStyle="1" w:styleId="footerChar0">
    <w:name w:val="footer Char"/>
    <w:basedOn w:val="FooterChar"/>
    <w:link w:val="Footer1"/>
    <w:rsid w:val="00F57A46"/>
    <w:rPr>
      <w:rFonts w:asciiTheme="minorHAnsi" w:eastAsiaTheme="minorEastAsia" w:hAnsiTheme="minorHAnsi" w:cstheme="minorBidi"/>
      <w:sz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74A8B"/>
    <w:rPr>
      <w:color w:val="800080" w:themeColor="followedHyperlink"/>
      <w:u w:val="single"/>
    </w:rPr>
  </w:style>
  <w:style w:type="table" w:customStyle="1" w:styleId="Tabellenraster1">
    <w:name w:val="Tabellenraster1"/>
    <w:basedOn w:val="TableNormal"/>
    <w:uiPriority w:val="39"/>
    <w:rsid w:val="00DE371F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adaffair.com/2-days-in-leipzig-itinerary/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sc.deskline.net/documents/1/SAC/7c3d0895-98ee-47bf-ac71-5244a86d2498/LTM-Flyer-Leipzig-Wir_sehen_uns-d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G8k-MgtmPc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8NDmHGYoWSbpzSLEBYNmlBOtiQ==">AMUW2mXGqkg8bThrlXfT4NBpj7hvhqL3WEQ34OMhLnNs9jShU9U1RKju9azN4B+PUxxhhdDFnPHthWexQUKn/BTHV64RPK5QVvDqoOtqRy7wb0f2xzgZbck=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964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18</cp:revision>
  <dcterms:created xsi:type="dcterms:W3CDTF">2022-07-20T13:51:00Z</dcterms:created>
  <dcterms:modified xsi:type="dcterms:W3CDTF">2023-08-30T13:51:00Z</dcterms:modified>
</cp:coreProperties>
</file>